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9E" w:rsidRPr="002E4352" w:rsidRDefault="0084119E" w:rsidP="00ED77EC">
      <w:pPr>
        <w:pStyle w:val="a6"/>
        <w:ind w:firstLine="5670"/>
        <w:jc w:val="right"/>
        <w:rPr>
          <w:sz w:val="22"/>
          <w:szCs w:val="22"/>
          <w:u w:val="single"/>
        </w:rPr>
      </w:pPr>
    </w:p>
    <w:tbl>
      <w:tblPr>
        <w:tblW w:w="0" w:type="auto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7"/>
      </w:tblGrid>
      <w:tr w:rsidR="0084119E" w:rsidRPr="002E4352" w:rsidTr="005B46DF">
        <w:trPr>
          <w:cantSplit/>
          <w:trHeight w:val="315"/>
        </w:trPr>
        <w:tc>
          <w:tcPr>
            <w:tcW w:w="10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A17EA" w:rsidRDefault="001A17EA" w:rsidP="001A17EA">
            <w:pPr>
              <w:spacing w:after="0" w:line="240" w:lineRule="auto"/>
              <w:ind w:left="48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  <w:p w:rsidR="0084119E" w:rsidRPr="002E4352" w:rsidRDefault="001A17EA" w:rsidP="008377F4">
            <w:pPr>
              <w:spacing w:after="0" w:line="240" w:lineRule="auto"/>
              <w:ind w:left="1286" w:right="326" w:firstLine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оведен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C5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медицинских изделий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C5C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запроса ценовых предложении</w:t>
            </w:r>
            <w:r w:rsidR="001C5C1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</w:p>
        </w:tc>
      </w:tr>
      <w:tr w:rsidR="0084119E" w:rsidRPr="002E4352" w:rsidTr="005B46DF">
        <w:trPr>
          <w:cantSplit/>
          <w:trHeight w:val="315"/>
        </w:trPr>
        <w:tc>
          <w:tcPr>
            <w:tcW w:w="10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119E" w:rsidRPr="002E4352" w:rsidRDefault="0084119E" w:rsidP="001E0C5A">
            <w:pPr>
              <w:pStyle w:val="a7"/>
              <w:jc w:val="center"/>
            </w:pPr>
          </w:p>
        </w:tc>
      </w:tr>
    </w:tbl>
    <w:p w:rsidR="009F7403" w:rsidRPr="001219A4" w:rsidRDefault="009F7403" w:rsidP="009F740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9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19A4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Республики Казахстан от 30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1219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>9года № 1729 «Об утверждении Правил организации и проведения закупа лекарственных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Pr="001219A4">
        <w:rPr>
          <w:rFonts w:ascii="Times New Roman" w:hAnsi="Times New Roman" w:cs="Times New Roman"/>
          <w:sz w:val="24"/>
          <w:szCs w:val="24"/>
        </w:rPr>
        <w:t xml:space="preserve">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страхования», утвержденными постановлением (далее- Правила)</w:t>
      </w:r>
    </w:p>
    <w:p w:rsidR="009F7403" w:rsidRPr="001219A4" w:rsidRDefault="009F7403" w:rsidP="009F740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закупа;</w:t>
      </w:r>
    </w:p>
    <w:p w:rsidR="009F7403" w:rsidRPr="001219A4" w:rsidRDefault="009F7403" w:rsidP="009F740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КГП на ПХВ «Павлодарская област</w:t>
      </w:r>
      <w:r>
        <w:rPr>
          <w:rFonts w:ascii="Times New Roman" w:hAnsi="Times New Roman" w:cs="Times New Roman"/>
          <w:sz w:val="24"/>
          <w:szCs w:val="24"/>
        </w:rPr>
        <w:t xml:space="preserve">ная больница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город</w:t>
      </w:r>
      <w:r w:rsidRPr="001219A4">
        <w:rPr>
          <w:rFonts w:ascii="Times New Roman" w:hAnsi="Times New Roman" w:cs="Times New Roman"/>
          <w:sz w:val="24"/>
          <w:szCs w:val="24"/>
        </w:rPr>
        <w:t xml:space="preserve"> Павлодар, у</w:t>
      </w:r>
      <w:r>
        <w:rPr>
          <w:rFonts w:ascii="Times New Roman" w:hAnsi="Times New Roman" w:cs="Times New Roman"/>
          <w:sz w:val="24"/>
          <w:szCs w:val="24"/>
        </w:rPr>
        <w:t xml:space="preserve">лица </w:t>
      </w:r>
      <w:r w:rsidRPr="001219A4">
        <w:rPr>
          <w:rFonts w:ascii="Times New Roman" w:hAnsi="Times New Roman" w:cs="Times New Roman"/>
          <w:sz w:val="24"/>
          <w:szCs w:val="24"/>
        </w:rPr>
        <w:t>Щедрина,63, объявляет о проведении закупа способом запроса ценовых предложений</w:t>
      </w:r>
    </w:p>
    <w:p w:rsidR="009F7403" w:rsidRPr="00D30D20" w:rsidRDefault="009F7403" w:rsidP="009F7403">
      <w:pPr>
        <w:pStyle w:val="a5"/>
        <w:widowControl w:val="0"/>
        <w:numPr>
          <w:ilvl w:val="0"/>
          <w:numId w:val="5"/>
        </w:numPr>
        <w:jc w:val="both"/>
        <w:rPr>
          <w:b/>
          <w:u w:val="single"/>
        </w:rPr>
      </w:pPr>
      <w:r>
        <w:rPr>
          <w:rStyle w:val="s1"/>
          <w:sz w:val="24"/>
          <w:szCs w:val="24"/>
        </w:rPr>
        <w:t>М</w:t>
      </w:r>
      <w:r w:rsidRPr="00D30D20">
        <w:rPr>
          <w:rStyle w:val="s1"/>
          <w:sz w:val="24"/>
          <w:szCs w:val="24"/>
        </w:rPr>
        <w:t>еждународные непатентованные наименования закупаемых лекарственных средств,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товару;</w:t>
      </w:r>
    </w:p>
    <w:p w:rsidR="006B2FDE" w:rsidRPr="00E979CB" w:rsidRDefault="006B2FDE" w:rsidP="006B2FDE">
      <w:pPr>
        <w:rPr>
          <w:rFonts w:ascii="Times New Roman" w:hAnsi="Times New Roman"/>
          <w:b/>
          <w:bCs/>
          <w:sz w:val="24"/>
          <w:u w:val="single"/>
        </w:rPr>
      </w:pPr>
    </w:p>
    <w:tbl>
      <w:tblPr>
        <w:tblpPr w:leftFromText="180" w:rightFromText="180" w:vertAnchor="text" w:tblpY="1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28"/>
        <w:gridCol w:w="851"/>
        <w:gridCol w:w="850"/>
        <w:gridCol w:w="1134"/>
        <w:gridCol w:w="1701"/>
      </w:tblGrid>
      <w:tr w:rsidR="006B2FDE" w:rsidRPr="00231B41" w:rsidTr="00E86BFB">
        <w:trPr>
          <w:trHeight w:val="1125"/>
        </w:trPr>
        <w:tc>
          <w:tcPr>
            <w:tcW w:w="704" w:type="dxa"/>
            <w:shd w:val="clear" w:color="auto" w:fill="auto"/>
            <w:vAlign w:val="center"/>
            <w:hideMark/>
          </w:tcPr>
          <w:p w:rsidR="006B2FDE" w:rsidRPr="00231B41" w:rsidRDefault="006B2FDE" w:rsidP="003B19C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лота 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6B2FDE" w:rsidRPr="00231B41" w:rsidRDefault="006B2FDE" w:rsidP="003B19C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Регистрационное 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B2FDE" w:rsidRPr="00231B41" w:rsidRDefault="006B2FDE" w:rsidP="003B19C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B2FDE" w:rsidRPr="00231B41" w:rsidRDefault="006B2FDE" w:rsidP="003B19C1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</w:t>
            </w:r>
            <w:proofErr w:type="gramEnd"/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-во</w:t>
            </w:r>
          </w:p>
        </w:tc>
        <w:tc>
          <w:tcPr>
            <w:tcW w:w="1134" w:type="dxa"/>
          </w:tcPr>
          <w:p w:rsidR="006B2FDE" w:rsidRDefault="006B2FDE" w:rsidP="006E521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701" w:type="dxa"/>
          </w:tcPr>
          <w:p w:rsidR="006B2FDE" w:rsidRPr="00231B41" w:rsidRDefault="006B2FDE" w:rsidP="006E521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C51A50" w:rsidRPr="00231B41" w:rsidTr="00E86BFB">
        <w:trPr>
          <w:trHeight w:val="1402"/>
        </w:trPr>
        <w:tc>
          <w:tcPr>
            <w:tcW w:w="704" w:type="dxa"/>
            <w:shd w:val="clear" w:color="auto" w:fill="auto"/>
            <w:vAlign w:val="center"/>
          </w:tcPr>
          <w:p w:rsidR="00C51A5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C51A50" w:rsidRPr="00411704" w:rsidRDefault="00C51A50" w:rsidP="00E541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11704">
              <w:rPr>
                <w:rFonts w:ascii="Times New Roman" w:hAnsi="Times New Roman" w:cs="Times New Roman"/>
              </w:rPr>
              <w:t xml:space="preserve">Воздуховод </w:t>
            </w:r>
            <w:proofErr w:type="spellStart"/>
            <w:r w:rsidRPr="00411704">
              <w:rPr>
                <w:rFonts w:ascii="Times New Roman" w:hAnsi="Times New Roman" w:cs="Times New Roman"/>
              </w:rPr>
              <w:t>ларингеальный</w:t>
            </w:r>
            <w:proofErr w:type="spellEnd"/>
            <w:r w:rsidRPr="004117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704">
              <w:rPr>
                <w:rFonts w:ascii="Times New Roman" w:hAnsi="Times New Roman" w:cs="Times New Roman"/>
              </w:rPr>
              <w:t xml:space="preserve">масочный </w:t>
            </w:r>
            <w:r w:rsidR="00E54141">
              <w:rPr>
                <w:rFonts w:ascii="Times New Roman" w:hAnsi="Times New Roman" w:cs="Times New Roman"/>
              </w:rPr>
              <w:t xml:space="preserve"> </w:t>
            </w:r>
            <w:r w:rsidRPr="00411704">
              <w:rPr>
                <w:rFonts w:ascii="Times New Roman" w:hAnsi="Times New Roman" w:cs="Times New Roman"/>
              </w:rPr>
              <w:t>№</w:t>
            </w:r>
            <w:proofErr w:type="gramEnd"/>
            <w:r w:rsidRPr="00411704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1A50" w:rsidRPr="009A2F48" w:rsidRDefault="00C51A50" w:rsidP="009A2F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F4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C51A50" w:rsidRPr="001C5C1A" w:rsidRDefault="00C51A50" w:rsidP="009A2F4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51A50" w:rsidRPr="001C5C1A" w:rsidRDefault="00C51A50" w:rsidP="009A2F4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1A50" w:rsidRPr="001C5C1A" w:rsidRDefault="00C51A50" w:rsidP="009A2F4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  <w:p w:rsidR="00C51A50" w:rsidRPr="001C5C1A" w:rsidRDefault="00C51A50" w:rsidP="009A2F4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51A50" w:rsidRPr="001C5C1A" w:rsidRDefault="009E4332" w:rsidP="00C51A50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C51A50" w:rsidRPr="00231B41" w:rsidTr="00E86BFB">
        <w:trPr>
          <w:trHeight w:val="840"/>
        </w:trPr>
        <w:tc>
          <w:tcPr>
            <w:tcW w:w="704" w:type="dxa"/>
            <w:shd w:val="clear" w:color="auto" w:fill="auto"/>
            <w:vAlign w:val="center"/>
          </w:tcPr>
          <w:p w:rsidR="00C51A5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C51A50" w:rsidRPr="00411704" w:rsidRDefault="00C51A50" w:rsidP="00E54141">
            <w:pPr>
              <w:jc w:val="center"/>
              <w:rPr>
                <w:rFonts w:ascii="Times New Roman" w:hAnsi="Times New Roman" w:cs="Times New Roman"/>
              </w:rPr>
            </w:pPr>
            <w:r w:rsidRPr="00411704">
              <w:rPr>
                <w:rFonts w:ascii="Times New Roman" w:hAnsi="Times New Roman" w:cs="Times New Roman"/>
              </w:rPr>
              <w:t xml:space="preserve">Воздуховод </w:t>
            </w:r>
            <w:proofErr w:type="spellStart"/>
            <w:r w:rsidRPr="00411704">
              <w:rPr>
                <w:rFonts w:ascii="Times New Roman" w:hAnsi="Times New Roman" w:cs="Times New Roman"/>
              </w:rPr>
              <w:t>ларингеальный</w:t>
            </w:r>
            <w:proofErr w:type="spellEnd"/>
            <w:r w:rsidRPr="00411704">
              <w:rPr>
                <w:rFonts w:ascii="Times New Roman" w:hAnsi="Times New Roman" w:cs="Times New Roman"/>
              </w:rPr>
              <w:t xml:space="preserve"> масочный</w:t>
            </w:r>
            <w:r w:rsidR="00E54141">
              <w:rPr>
                <w:rFonts w:ascii="Times New Roman" w:hAnsi="Times New Roman" w:cs="Times New Roman"/>
              </w:rPr>
              <w:t xml:space="preserve"> </w:t>
            </w:r>
            <w:r w:rsidRPr="00411704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851" w:type="dxa"/>
            <w:shd w:val="clear" w:color="auto" w:fill="auto"/>
          </w:tcPr>
          <w:p w:rsidR="00C51A50" w:rsidRPr="009A2F48" w:rsidRDefault="00C51A50" w:rsidP="009A2F48">
            <w:pPr>
              <w:spacing w:before="48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F4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C51A50" w:rsidRPr="001C5C1A" w:rsidRDefault="00C51A5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51A50" w:rsidRPr="001C5C1A" w:rsidRDefault="00C51A50" w:rsidP="009A2F48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701" w:type="dxa"/>
            <w:vAlign w:val="center"/>
          </w:tcPr>
          <w:p w:rsidR="00C51A50" w:rsidRPr="001C5C1A" w:rsidRDefault="009E4332" w:rsidP="00C51A50">
            <w:pPr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</w:tr>
      <w:tr w:rsidR="00C51A50" w:rsidRPr="00231B41" w:rsidTr="00E86BFB">
        <w:trPr>
          <w:trHeight w:val="1524"/>
        </w:trPr>
        <w:tc>
          <w:tcPr>
            <w:tcW w:w="704" w:type="dxa"/>
            <w:shd w:val="clear" w:color="auto" w:fill="auto"/>
            <w:vAlign w:val="center"/>
          </w:tcPr>
          <w:p w:rsidR="00C51A5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C51A50" w:rsidRPr="00411704" w:rsidRDefault="00C51A50" w:rsidP="00E54141">
            <w:pPr>
              <w:jc w:val="center"/>
              <w:rPr>
                <w:rFonts w:ascii="Times New Roman" w:hAnsi="Times New Roman" w:cs="Times New Roman"/>
              </w:rPr>
            </w:pPr>
            <w:r w:rsidRPr="00411704">
              <w:rPr>
                <w:rFonts w:ascii="Times New Roman" w:hAnsi="Times New Roman" w:cs="Times New Roman"/>
              </w:rPr>
              <w:t xml:space="preserve">Воздуховод </w:t>
            </w:r>
            <w:proofErr w:type="spellStart"/>
            <w:r w:rsidRPr="00411704">
              <w:rPr>
                <w:rFonts w:ascii="Times New Roman" w:hAnsi="Times New Roman" w:cs="Times New Roman"/>
              </w:rPr>
              <w:t>ларингеальный</w:t>
            </w:r>
            <w:proofErr w:type="spellEnd"/>
            <w:r w:rsidRPr="004117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11704">
              <w:rPr>
                <w:rFonts w:ascii="Times New Roman" w:hAnsi="Times New Roman" w:cs="Times New Roman"/>
              </w:rPr>
              <w:t>масочный  №</w:t>
            </w:r>
            <w:proofErr w:type="gramEnd"/>
            <w:r w:rsidRPr="00411704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851" w:type="dxa"/>
            <w:shd w:val="clear" w:color="auto" w:fill="auto"/>
          </w:tcPr>
          <w:p w:rsidR="00C51A50" w:rsidRPr="009A2F48" w:rsidRDefault="00C51A50" w:rsidP="009A2F48">
            <w:pPr>
              <w:spacing w:before="48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F4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C51A50" w:rsidRPr="001C5C1A" w:rsidRDefault="00C51A5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51A50" w:rsidRPr="001C5C1A" w:rsidRDefault="00C51A50" w:rsidP="009A2F4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701" w:type="dxa"/>
            <w:vAlign w:val="center"/>
          </w:tcPr>
          <w:p w:rsidR="00C51A50" w:rsidRPr="001C5C1A" w:rsidRDefault="009E4332" w:rsidP="00C51A50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94F40" w:rsidRPr="00231B41" w:rsidTr="0001538A">
        <w:trPr>
          <w:trHeight w:val="945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294F40" w:rsidRPr="00411704" w:rsidRDefault="00294F40" w:rsidP="000B063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11704">
              <w:rPr>
                <w:rFonts w:ascii="Times New Roman" w:hAnsi="Times New Roman" w:cs="Times New Roman"/>
              </w:rPr>
              <w:t>известь</w:t>
            </w:r>
            <w:proofErr w:type="gramEnd"/>
            <w:r w:rsidRPr="00411704">
              <w:rPr>
                <w:rFonts w:ascii="Times New Roman" w:hAnsi="Times New Roman" w:cs="Times New Roman"/>
              </w:rPr>
              <w:t xml:space="preserve"> натронная абсорбент 5л</w:t>
            </w:r>
            <w:r>
              <w:rPr>
                <w:rFonts w:ascii="Times New Roman" w:hAnsi="Times New Roman" w:cs="Times New Roman"/>
              </w:rPr>
              <w:t xml:space="preserve"> в канистрах.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spacing w:before="48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F4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28600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294F40" w:rsidRPr="00231B41" w:rsidTr="00B50E9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294F40" w:rsidRPr="00411704" w:rsidRDefault="00294F40" w:rsidP="00E54141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>Система для гемотрансфузии -  для пакетов, без вентиляции, 150 см. Площадь фильтра 2</w:t>
            </w:r>
            <w:r w:rsidR="00E54141">
              <w:rPr>
                <w:rFonts w:ascii="Times New Roman" w:hAnsi="Times New Roman" w:cs="Times New Roman"/>
              </w:rPr>
              <w:t xml:space="preserve">2 см2.  С </w:t>
            </w:r>
            <w:proofErr w:type="gramStart"/>
            <w:r w:rsidR="00E54141">
              <w:rPr>
                <w:rFonts w:ascii="Times New Roman" w:hAnsi="Times New Roman" w:cs="Times New Roman"/>
              </w:rPr>
              <w:t>соединением .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294F40" w:rsidRPr="009A2F48" w:rsidRDefault="00294F40" w:rsidP="009A2F48">
            <w:pPr>
              <w:spacing w:before="48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F4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294F40" w:rsidRPr="00231B41" w:rsidTr="00095576">
        <w:trPr>
          <w:trHeight w:val="1694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6</w:t>
            </w:r>
          </w:p>
        </w:tc>
        <w:tc>
          <w:tcPr>
            <w:tcW w:w="5528" w:type="dxa"/>
            <w:shd w:val="clear" w:color="auto" w:fill="auto"/>
          </w:tcPr>
          <w:p w:rsidR="00294F40" w:rsidRPr="00411704" w:rsidRDefault="00294F40" w:rsidP="00E54141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 xml:space="preserve">Система для гемотрансфузии -  для флаконов, с вентиляцией, 150 см. Площадь фильтра 10 см2. С соединением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94F40" w:rsidRPr="009A2F48" w:rsidRDefault="00294F40" w:rsidP="009A2F48">
            <w:pPr>
              <w:spacing w:before="48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F4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294F40" w:rsidRPr="00231B41" w:rsidTr="00B50E9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294F40" w:rsidRPr="00411704" w:rsidRDefault="00294F40" w:rsidP="00E54141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 xml:space="preserve">Трахеопищеводная </w:t>
            </w:r>
            <w:proofErr w:type="spellStart"/>
            <w:r w:rsidRPr="0078346E">
              <w:rPr>
                <w:rFonts w:ascii="Times New Roman" w:hAnsi="Times New Roman" w:cs="Times New Roman"/>
              </w:rPr>
              <w:t>двухпросветная</w:t>
            </w:r>
            <w:proofErr w:type="spellEnd"/>
            <w:r w:rsidRPr="0078346E">
              <w:rPr>
                <w:rFonts w:ascii="Times New Roman" w:hAnsi="Times New Roman" w:cs="Times New Roman"/>
              </w:rPr>
              <w:t xml:space="preserve"> трубка для экстренной </w:t>
            </w:r>
            <w:proofErr w:type="gramStart"/>
            <w:r w:rsidRPr="0078346E">
              <w:rPr>
                <w:rFonts w:ascii="Times New Roman" w:hAnsi="Times New Roman" w:cs="Times New Roman"/>
              </w:rPr>
              <w:t>интубации  №</w:t>
            </w:r>
            <w:proofErr w:type="gramEnd"/>
            <w:r w:rsidRPr="0078346E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spacing w:before="48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F4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94F40" w:rsidRPr="00231B41" w:rsidTr="00B50E9E">
        <w:trPr>
          <w:trHeight w:val="2359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294F40" w:rsidRPr="00411704" w:rsidRDefault="00294F40" w:rsidP="00E54141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 xml:space="preserve">Трахеопищеводная </w:t>
            </w:r>
            <w:proofErr w:type="spellStart"/>
            <w:r w:rsidRPr="0078346E">
              <w:rPr>
                <w:rFonts w:ascii="Times New Roman" w:hAnsi="Times New Roman" w:cs="Times New Roman"/>
              </w:rPr>
              <w:t>двухпросветная</w:t>
            </w:r>
            <w:proofErr w:type="spellEnd"/>
            <w:r w:rsidRPr="0078346E">
              <w:rPr>
                <w:rFonts w:ascii="Times New Roman" w:hAnsi="Times New Roman" w:cs="Times New Roman"/>
              </w:rPr>
              <w:t xml:space="preserve"> трубка для экстренной </w:t>
            </w:r>
            <w:proofErr w:type="gramStart"/>
            <w:r w:rsidRPr="0078346E">
              <w:rPr>
                <w:rFonts w:ascii="Times New Roman" w:hAnsi="Times New Roman" w:cs="Times New Roman"/>
              </w:rPr>
              <w:t>интуба</w:t>
            </w:r>
            <w:r>
              <w:rPr>
                <w:rFonts w:ascii="Times New Roman" w:hAnsi="Times New Roman" w:cs="Times New Roman"/>
              </w:rPr>
              <w:t>ции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5. </w:t>
            </w:r>
            <w:r w:rsidRPr="0078346E">
              <w:rPr>
                <w:rFonts w:ascii="Times New Roman" w:hAnsi="Times New Roman" w:cs="Times New Roman"/>
              </w:rPr>
              <w:t xml:space="preserve"> Размер 41 </w:t>
            </w:r>
            <w:proofErr w:type="spellStart"/>
            <w:r w:rsidRPr="0078346E">
              <w:rPr>
                <w:rFonts w:ascii="Times New Roman" w:hAnsi="Times New Roman" w:cs="Times New Roman"/>
              </w:rPr>
              <w:t>Ch</w:t>
            </w:r>
            <w:proofErr w:type="spellEnd"/>
            <w:r w:rsidRPr="0078346E">
              <w:rPr>
                <w:rFonts w:ascii="Times New Roman" w:hAnsi="Times New Roman" w:cs="Times New Roman"/>
              </w:rPr>
              <w:t xml:space="preserve">. Предназначена для проведения экстренной интубации пациента </w:t>
            </w:r>
            <w:proofErr w:type="gramStart"/>
            <w:r w:rsidRPr="0078346E">
              <w:rPr>
                <w:rFonts w:ascii="Times New Roman" w:hAnsi="Times New Roman" w:cs="Times New Roman"/>
              </w:rPr>
              <w:t>для  вентиляции</w:t>
            </w:r>
            <w:proofErr w:type="gramEnd"/>
            <w:r w:rsidRPr="0078346E">
              <w:rPr>
                <w:rFonts w:ascii="Times New Roman" w:hAnsi="Times New Roman" w:cs="Times New Roman"/>
              </w:rPr>
              <w:t xml:space="preserve"> легких как при попадании трубки в трахею, так и при попадании в пищевод. Наличие глоточной манжеты для </w:t>
            </w:r>
            <w:proofErr w:type="gramStart"/>
            <w:r w:rsidRPr="0078346E">
              <w:rPr>
                <w:rFonts w:ascii="Times New Roman" w:hAnsi="Times New Roman" w:cs="Times New Roman"/>
              </w:rPr>
              <w:t>удержания  трубки</w:t>
            </w:r>
            <w:proofErr w:type="gramEnd"/>
            <w:r w:rsidRPr="0078346E">
              <w:rPr>
                <w:rFonts w:ascii="Times New Roman" w:hAnsi="Times New Roman" w:cs="Times New Roman"/>
              </w:rPr>
              <w:t xml:space="preserve"> в правильном положении и исключения риска  утечки дыхательной смеси через рот или нос. Наличие дополнительного </w:t>
            </w:r>
            <w:proofErr w:type="gramStart"/>
            <w:r w:rsidRPr="0078346E">
              <w:rPr>
                <w:rFonts w:ascii="Times New Roman" w:hAnsi="Times New Roman" w:cs="Times New Roman"/>
              </w:rPr>
              <w:t>просвета  по</w:t>
            </w:r>
            <w:proofErr w:type="gramEnd"/>
            <w:r w:rsidRPr="0078346E">
              <w:rPr>
                <w:rFonts w:ascii="Times New Roman" w:hAnsi="Times New Roman" w:cs="Times New Roman"/>
              </w:rPr>
              <w:t xml:space="preserve"> всей длине трубки  для проведения  аспирации желудочного содержимого без прерывания вентиляции, когда трубка установлена в пищевод. Наличие пищеводной манжеты, </w:t>
            </w:r>
            <w:proofErr w:type="gramStart"/>
            <w:r w:rsidRPr="0078346E">
              <w:rPr>
                <w:rFonts w:ascii="Times New Roman" w:hAnsi="Times New Roman" w:cs="Times New Roman"/>
              </w:rPr>
              <w:t>которая  не</w:t>
            </w:r>
            <w:proofErr w:type="gramEnd"/>
            <w:r w:rsidRPr="0078346E">
              <w:rPr>
                <w:rFonts w:ascii="Times New Roman" w:hAnsi="Times New Roman" w:cs="Times New Roman"/>
              </w:rPr>
              <w:t xml:space="preserve"> позволяет дыхательной смеси попадать в желудок, а желудочному содержимому попадать в дыхательные пути. Предназначена для стационарной и внебольничной помощи, включая всю службу скорой помощи, а также бригады службы спасения и медицины катастроф. Наличие </w:t>
            </w:r>
            <w:proofErr w:type="spellStart"/>
            <w:r w:rsidRPr="0078346E">
              <w:rPr>
                <w:rFonts w:ascii="Times New Roman" w:hAnsi="Times New Roman" w:cs="Times New Roman"/>
              </w:rPr>
              <w:t>рентгеноконтрастной</w:t>
            </w:r>
            <w:proofErr w:type="spellEnd"/>
            <w:r w:rsidRPr="007834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346E">
              <w:rPr>
                <w:rFonts w:ascii="Times New Roman" w:hAnsi="Times New Roman" w:cs="Times New Roman"/>
              </w:rPr>
              <w:t xml:space="preserve">полосы  </w:t>
            </w:r>
            <w:proofErr w:type="spellStart"/>
            <w:r w:rsidRPr="0078346E">
              <w:rPr>
                <w:rFonts w:ascii="Times New Roman" w:hAnsi="Times New Roman" w:cs="Times New Roman"/>
              </w:rPr>
              <w:t>Tip</w:t>
            </w:r>
            <w:proofErr w:type="gramEnd"/>
            <w:r w:rsidRPr="0078346E">
              <w:rPr>
                <w:rFonts w:ascii="Times New Roman" w:hAnsi="Times New Roman" w:cs="Times New Roman"/>
              </w:rPr>
              <w:t>-to-Tip</w:t>
            </w:r>
            <w:proofErr w:type="spellEnd"/>
            <w:r w:rsidRPr="0078346E">
              <w:rPr>
                <w:rFonts w:ascii="Times New Roman" w:hAnsi="Times New Roman" w:cs="Times New Roman"/>
              </w:rPr>
              <w:t xml:space="preserve"> для контроля над положением трубки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spacing w:before="48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F4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94F40" w:rsidRPr="00231B41" w:rsidTr="00B50E9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294F40" w:rsidRPr="00411704" w:rsidRDefault="00294F40" w:rsidP="00E54141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 xml:space="preserve">Устройство </w:t>
            </w:r>
            <w:r w:rsidR="00E54141">
              <w:rPr>
                <w:rFonts w:ascii="Times New Roman" w:hAnsi="Times New Roman" w:cs="Times New Roman"/>
              </w:rPr>
              <w:t>-</w:t>
            </w:r>
            <w:r w:rsidRPr="007834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8346E">
              <w:rPr>
                <w:rFonts w:ascii="Times New Roman" w:hAnsi="Times New Roman" w:cs="Times New Roman"/>
              </w:rPr>
              <w:t>надгортанный</w:t>
            </w:r>
            <w:r w:rsidR="00E54141">
              <w:rPr>
                <w:rFonts w:ascii="Times New Roman" w:hAnsi="Times New Roman" w:cs="Times New Roman"/>
              </w:rPr>
              <w:t xml:space="preserve"> </w:t>
            </w:r>
            <w:r w:rsidRPr="0078346E">
              <w:rPr>
                <w:rFonts w:ascii="Times New Roman" w:hAnsi="Times New Roman" w:cs="Times New Roman"/>
              </w:rPr>
              <w:t xml:space="preserve"> воздуховод</w:t>
            </w:r>
            <w:proofErr w:type="gramEnd"/>
            <w:r w:rsidRPr="0078346E">
              <w:rPr>
                <w:rFonts w:ascii="Times New Roman" w:hAnsi="Times New Roman" w:cs="Times New Roman"/>
              </w:rPr>
              <w:t xml:space="preserve"> II поколения № 3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spacing w:before="48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F4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294F40" w:rsidRPr="00231B41" w:rsidTr="00095576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294F40" w:rsidRPr="00411704" w:rsidRDefault="00294F40" w:rsidP="00E54141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 xml:space="preserve">Устройство </w:t>
            </w:r>
            <w:r w:rsidR="00E54141">
              <w:rPr>
                <w:rFonts w:ascii="Times New Roman" w:hAnsi="Times New Roman" w:cs="Times New Roman"/>
              </w:rPr>
              <w:t>-</w:t>
            </w:r>
            <w:r w:rsidRPr="0078346E">
              <w:rPr>
                <w:rFonts w:ascii="Times New Roman" w:hAnsi="Times New Roman" w:cs="Times New Roman"/>
              </w:rPr>
              <w:t xml:space="preserve"> надгортанный воздуховод II поколения № 4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spacing w:before="48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F4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294F40" w:rsidRPr="00231B41" w:rsidTr="003C5C2B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294F40" w:rsidRPr="0078346E" w:rsidRDefault="00294F40" w:rsidP="00E54141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 xml:space="preserve">Устройство </w:t>
            </w:r>
            <w:r w:rsidR="00E54141">
              <w:rPr>
                <w:rFonts w:ascii="Times New Roman" w:hAnsi="Times New Roman" w:cs="Times New Roman"/>
              </w:rPr>
              <w:t>-</w:t>
            </w:r>
            <w:r w:rsidRPr="0078346E">
              <w:rPr>
                <w:rFonts w:ascii="Times New Roman" w:hAnsi="Times New Roman" w:cs="Times New Roman"/>
              </w:rPr>
              <w:t xml:space="preserve"> надгортанный воздуховод II поколения № 5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spacing w:before="48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F4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294F40" w:rsidRPr="00231B41" w:rsidTr="003C5C2B">
        <w:trPr>
          <w:trHeight w:val="2934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:rsidR="00294F40" w:rsidRPr="0078346E" w:rsidRDefault="00294F40" w:rsidP="00E54141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 xml:space="preserve">Фиксатор </w:t>
            </w:r>
            <w:proofErr w:type="spellStart"/>
            <w:r w:rsidR="00E54141">
              <w:rPr>
                <w:rFonts w:ascii="Times New Roman" w:hAnsi="Times New Roman" w:cs="Times New Roman"/>
              </w:rPr>
              <w:t>эндотрахеальной</w:t>
            </w:r>
            <w:proofErr w:type="spellEnd"/>
            <w:r w:rsidR="00E54141">
              <w:rPr>
                <w:rFonts w:ascii="Times New Roman" w:hAnsi="Times New Roman" w:cs="Times New Roman"/>
              </w:rPr>
              <w:t xml:space="preserve"> трубки, для трубок 7,0 — 8,5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spacing w:before="480"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2F48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294F40" w:rsidRPr="00231B41" w:rsidTr="003C5C2B">
        <w:trPr>
          <w:trHeight w:val="2153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5528" w:type="dxa"/>
            <w:shd w:val="clear" w:color="auto" w:fill="auto"/>
          </w:tcPr>
          <w:p w:rsidR="00294F40" w:rsidRPr="0078346E" w:rsidRDefault="00294F40" w:rsidP="000B0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Скальпель хирургический</w:t>
            </w:r>
            <w:r w:rsidRPr="0078346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8346E">
              <w:rPr>
                <w:rFonts w:ascii="Times New Roman" w:hAnsi="Times New Roman" w:cs="Times New Roman"/>
              </w:rPr>
              <w:t>брюшистый</w:t>
            </w:r>
            <w:proofErr w:type="spellEnd"/>
            <w:r w:rsidRPr="0078346E">
              <w:rPr>
                <w:rFonts w:ascii="Times New Roman" w:hAnsi="Times New Roman" w:cs="Times New Roman"/>
              </w:rPr>
              <w:t xml:space="preserve">  стерильный</w:t>
            </w:r>
            <w:proofErr w:type="gramEnd"/>
            <w:r w:rsidRPr="0078346E">
              <w:rPr>
                <w:rFonts w:ascii="Times New Roman" w:hAnsi="Times New Roman" w:cs="Times New Roman"/>
              </w:rPr>
              <w:t xml:space="preserve"> однократного применения №22 с защитным колпачком из углеродистой стали  .</w:t>
            </w:r>
            <w:r w:rsidRPr="0078346E">
              <w:rPr>
                <w:rFonts w:ascii="Times New Roman" w:hAnsi="Times New Roman" w:cs="Times New Roman"/>
              </w:rPr>
              <w:br/>
              <w:t xml:space="preserve">Состоит из пластиковой ручки и сменного лезвия. </w:t>
            </w:r>
            <w:r w:rsidRPr="0078346E">
              <w:rPr>
                <w:rFonts w:ascii="Times New Roman" w:hAnsi="Times New Roman" w:cs="Times New Roman"/>
              </w:rPr>
              <w:br/>
              <w:t xml:space="preserve">Отличительной особенностью является то, что лезвие изготовлено из прочной нержавеющей стали. Благодаря специальной технологии заточки лезвие обретает исключительную остроту. </w:t>
            </w:r>
            <w:r w:rsidRPr="0078346E">
              <w:rPr>
                <w:rFonts w:ascii="Times New Roman" w:hAnsi="Times New Roman" w:cs="Times New Roman"/>
              </w:rPr>
              <w:br/>
              <w:t>Лезвие под номером 22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spacing w:before="48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80,19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</w:tr>
      <w:tr w:rsidR="00294F40" w:rsidRPr="00231B41" w:rsidTr="00B50E9E">
        <w:trPr>
          <w:trHeight w:val="1553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294F40" w:rsidRPr="0078346E" w:rsidRDefault="00294F40" w:rsidP="009A2F48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 xml:space="preserve">Анатоксин дифтерийно-столбнячный очищенный адсорбированный с уменьшенным антигенов жидкий 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spacing w:before="48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294F40" w:rsidRPr="00231B41" w:rsidTr="00095576">
        <w:trPr>
          <w:trHeight w:val="1772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294F40" w:rsidRPr="0078346E" w:rsidRDefault="00294F40" w:rsidP="000B063F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78346E">
              <w:rPr>
                <w:rFonts w:ascii="Times New Roman" w:hAnsi="Times New Roman" w:cs="Times New Roman"/>
              </w:rPr>
              <w:t>Фоллея</w:t>
            </w:r>
            <w:proofErr w:type="spellEnd"/>
            <w:r w:rsidRPr="0078346E">
              <w:rPr>
                <w:rFonts w:ascii="Times New Roman" w:hAnsi="Times New Roman" w:cs="Times New Roman"/>
              </w:rPr>
              <w:t xml:space="preserve"> № 18 двухходовой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spacing w:before="48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258,5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 w:rsidR="00294F40" w:rsidRPr="00231B41" w:rsidTr="0001538A">
        <w:trPr>
          <w:trHeight w:val="1814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294F40" w:rsidRPr="0078346E" w:rsidRDefault="00294F40" w:rsidP="009A2F48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>Гель для УЗИ (по 5 кг)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spacing w:before="48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канистра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294F40" w:rsidRPr="00231B41" w:rsidTr="003C5C2B">
        <w:trPr>
          <w:trHeight w:val="1183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294F40" w:rsidRPr="0078346E" w:rsidRDefault="00294F40" w:rsidP="009A2F48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 xml:space="preserve">Индикаторы </w:t>
            </w:r>
            <w:proofErr w:type="gramStart"/>
            <w:r w:rsidRPr="0078346E">
              <w:rPr>
                <w:rFonts w:ascii="Times New Roman" w:hAnsi="Times New Roman" w:cs="Times New Roman"/>
              </w:rPr>
              <w:t>для  контроля</w:t>
            </w:r>
            <w:proofErr w:type="gramEnd"/>
            <w:r w:rsidRPr="0078346E">
              <w:rPr>
                <w:rFonts w:ascii="Times New Roman" w:hAnsi="Times New Roman" w:cs="Times New Roman"/>
              </w:rPr>
              <w:t xml:space="preserve"> паровой стерилизации 120 </w:t>
            </w:r>
            <w:proofErr w:type="spellStart"/>
            <w:r w:rsidRPr="0078346E">
              <w:rPr>
                <w:rFonts w:ascii="Times New Roman" w:hAnsi="Times New Roman" w:cs="Times New Roman"/>
              </w:rPr>
              <w:t>гр.С</w:t>
            </w:r>
            <w:proofErr w:type="spellEnd"/>
            <w:r w:rsidRPr="0078346E">
              <w:rPr>
                <w:rFonts w:ascii="Times New Roman" w:hAnsi="Times New Roman" w:cs="Times New Roman"/>
              </w:rPr>
              <w:t xml:space="preserve">, в капсулах. Комплект на 500 тестов. 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spacing w:before="480" w:line="72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9100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294F40" w:rsidRPr="00231B41" w:rsidTr="00B50E9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5528" w:type="dxa"/>
            <w:shd w:val="clear" w:color="auto" w:fill="auto"/>
          </w:tcPr>
          <w:p w:rsidR="00294F40" w:rsidRPr="0078346E" w:rsidRDefault="00294F40" w:rsidP="009A2F48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>Рулон со складкой 250*65*10м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для  паровой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 стерилизаций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17200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294F40" w:rsidRPr="00231B41" w:rsidTr="00095576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5528" w:type="dxa"/>
            <w:shd w:val="clear" w:color="auto" w:fill="auto"/>
          </w:tcPr>
          <w:p w:rsidR="00294F40" w:rsidRPr="0078346E" w:rsidRDefault="00294F40" w:rsidP="0078346E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>Рулон со складкой 200*55*10м</w:t>
            </w:r>
            <w:r>
              <w:rPr>
                <w:rFonts w:ascii="Times New Roman" w:hAnsi="Times New Roman" w:cs="Times New Roman"/>
              </w:rPr>
              <w:t xml:space="preserve"> для паровой стерилизаций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22250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294F40" w:rsidRPr="00231B41" w:rsidTr="00E86BFB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5528" w:type="dxa"/>
            <w:shd w:val="clear" w:color="auto" w:fill="auto"/>
          </w:tcPr>
          <w:p w:rsidR="00294F40" w:rsidRPr="0078346E" w:rsidRDefault="00294F40" w:rsidP="009A2F48">
            <w:pPr>
              <w:jc w:val="center"/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>Рулон со складкой 150*50*10м</w:t>
            </w:r>
            <w:r>
              <w:rPr>
                <w:rFonts w:ascii="Times New Roman" w:hAnsi="Times New Roman" w:cs="Times New Roman"/>
              </w:rPr>
              <w:t xml:space="preserve"> для паровой стерилизаций.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9A2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9A2F48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17700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</w:tr>
      <w:tr w:rsidR="00294F40" w:rsidRPr="00231B41" w:rsidTr="00B50E9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294F4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294F40" w:rsidRPr="0078346E" w:rsidRDefault="00294F40" w:rsidP="00C51A50">
            <w:pPr>
              <w:rPr>
                <w:rFonts w:ascii="Times New Roman" w:hAnsi="Times New Roman" w:cs="Times New Roman"/>
              </w:rPr>
            </w:pPr>
            <w:r w:rsidRPr="0078346E">
              <w:rPr>
                <w:rFonts w:ascii="Times New Roman" w:hAnsi="Times New Roman" w:cs="Times New Roman"/>
              </w:rPr>
              <w:t xml:space="preserve">Солевой фильтр на моечную машинку Солевой фильтр умягчения воды для моечной </w:t>
            </w:r>
            <w:proofErr w:type="spellStart"/>
            <w:r w:rsidRPr="0078346E">
              <w:rPr>
                <w:rFonts w:ascii="Times New Roman" w:hAnsi="Times New Roman" w:cs="Times New Roman"/>
              </w:rPr>
              <w:t>машиныWater</w:t>
            </w:r>
            <w:proofErr w:type="spellEnd"/>
            <w:r w:rsidRPr="007834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346E">
              <w:rPr>
                <w:rFonts w:ascii="Times New Roman" w:hAnsi="Times New Roman" w:cs="Times New Roman"/>
              </w:rPr>
              <w:t>Softener</w:t>
            </w:r>
            <w:proofErr w:type="spellEnd"/>
            <w:r w:rsidRPr="0078346E">
              <w:rPr>
                <w:rFonts w:ascii="Times New Roman" w:hAnsi="Times New Roman" w:cs="Times New Roman"/>
              </w:rPr>
              <w:t xml:space="preserve"> KM-SOFT  </w:t>
            </w:r>
          </w:p>
        </w:tc>
        <w:tc>
          <w:tcPr>
            <w:tcW w:w="851" w:type="dxa"/>
            <w:shd w:val="clear" w:color="auto" w:fill="auto"/>
          </w:tcPr>
          <w:p w:rsidR="00294F40" w:rsidRPr="009A2F48" w:rsidRDefault="00294F40" w:rsidP="00C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294F40" w:rsidRPr="001C5C1A" w:rsidRDefault="00294F40" w:rsidP="00C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294F40" w:rsidRPr="001C5C1A" w:rsidRDefault="00294F40" w:rsidP="00C51A5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701" w:type="dxa"/>
            <w:vAlign w:val="center"/>
          </w:tcPr>
          <w:p w:rsidR="00294F40" w:rsidRPr="001C5C1A" w:rsidRDefault="00294F40" w:rsidP="00C51A50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C5C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C95020" w:rsidRPr="00231B41" w:rsidTr="00B50E9E">
        <w:trPr>
          <w:trHeight w:val="630"/>
        </w:trPr>
        <w:tc>
          <w:tcPr>
            <w:tcW w:w="704" w:type="dxa"/>
            <w:shd w:val="clear" w:color="auto" w:fill="auto"/>
            <w:vAlign w:val="center"/>
          </w:tcPr>
          <w:p w:rsidR="00C95020" w:rsidRPr="00E54141" w:rsidRDefault="00E54141" w:rsidP="00E541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C95020" w:rsidRPr="0078346E" w:rsidRDefault="00C95020" w:rsidP="00E54141">
            <w:pPr>
              <w:rPr>
                <w:rFonts w:ascii="Times New Roman" w:hAnsi="Times New Roman" w:cs="Times New Roman"/>
              </w:rPr>
            </w:pPr>
            <w:r>
              <w:t xml:space="preserve">Наконечник на автодозатор </w:t>
            </w:r>
            <w:proofErr w:type="spellStart"/>
            <w:r>
              <w:t>Эпиндорф</w:t>
            </w:r>
            <w:proofErr w:type="spellEnd"/>
            <w:r>
              <w:t xml:space="preserve"> (Германия) </w:t>
            </w:r>
            <w:proofErr w:type="spellStart"/>
            <w:r>
              <w:t>epT.I.P.S</w:t>
            </w:r>
            <w:proofErr w:type="spellEnd"/>
            <w:r>
              <w:t xml:space="preserve">.  </w:t>
            </w:r>
            <w:r w:rsidRPr="00C95020">
              <w:rPr>
                <w:lang w:val="en-US"/>
              </w:rPr>
              <w:t>Standard</w:t>
            </w:r>
            <w:r w:rsidRPr="00C95020">
              <w:t xml:space="preserve">, </w:t>
            </w:r>
            <w:proofErr w:type="spellStart"/>
            <w:r w:rsidRPr="00C95020">
              <w:rPr>
                <w:lang w:val="en-US"/>
              </w:rPr>
              <w:t>Eppendorf</w:t>
            </w:r>
            <w:proofErr w:type="spellEnd"/>
            <w:r w:rsidRPr="00C95020">
              <w:t xml:space="preserve"> </w:t>
            </w:r>
            <w:r w:rsidRPr="00C95020">
              <w:rPr>
                <w:lang w:val="en-US"/>
              </w:rPr>
              <w:t>Quality</w:t>
            </w:r>
            <w:r w:rsidRPr="00C95020">
              <w:t xml:space="preserve">™, 0,5 – 10 </w:t>
            </w:r>
            <w:r>
              <w:t>мл</w:t>
            </w:r>
            <w:r w:rsidRPr="00C95020">
              <w:t xml:space="preserve">, 165 </w:t>
            </w:r>
            <w:r>
              <w:t>мм</w:t>
            </w:r>
            <w:r w:rsidRPr="00C95020">
              <w:t xml:space="preserve">, </w:t>
            </w:r>
            <w:r>
              <w:t>бирюзовый</w:t>
            </w:r>
            <w:r w:rsidRPr="00C95020">
              <w:t xml:space="preserve">, </w:t>
            </w:r>
            <w:r>
              <w:t xml:space="preserve">в упаковке </w:t>
            </w:r>
            <w:r w:rsidRPr="00C95020">
              <w:t xml:space="preserve">200 </w:t>
            </w:r>
            <w:r>
              <w:t xml:space="preserve">наконечников. </w:t>
            </w:r>
            <w:r w:rsidRPr="00C95020">
              <w:t xml:space="preserve"> </w:t>
            </w:r>
            <w:r>
              <w:t xml:space="preserve">(2 пакета × 100 наконечника) </w:t>
            </w:r>
          </w:p>
        </w:tc>
        <w:tc>
          <w:tcPr>
            <w:tcW w:w="851" w:type="dxa"/>
            <w:shd w:val="clear" w:color="auto" w:fill="auto"/>
          </w:tcPr>
          <w:p w:rsidR="00C95020" w:rsidRDefault="00C95020" w:rsidP="00C51A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C95020" w:rsidRPr="001C5C1A" w:rsidRDefault="00C95020" w:rsidP="00C51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C95020" w:rsidRPr="001C5C1A" w:rsidRDefault="00C95020" w:rsidP="00C51A5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88900</w:t>
            </w:r>
          </w:p>
        </w:tc>
        <w:tc>
          <w:tcPr>
            <w:tcW w:w="1701" w:type="dxa"/>
            <w:vAlign w:val="center"/>
          </w:tcPr>
          <w:p w:rsidR="00C95020" w:rsidRPr="001C5C1A" w:rsidRDefault="00C95020" w:rsidP="00C51A50">
            <w:pPr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177 800</w:t>
            </w:r>
          </w:p>
        </w:tc>
      </w:tr>
    </w:tbl>
    <w:p w:rsidR="006B2FDE" w:rsidRDefault="006B2FDE" w:rsidP="006B2FDE">
      <w:pPr>
        <w:rPr>
          <w:rFonts w:ascii="Times New Roman" w:hAnsi="Times New Roman"/>
          <w:b/>
          <w:bCs/>
          <w:sz w:val="24"/>
          <w:u w:val="single"/>
        </w:rPr>
      </w:pPr>
    </w:p>
    <w:p w:rsidR="00E54141" w:rsidRDefault="00E54141" w:rsidP="006B2FDE">
      <w:pPr>
        <w:rPr>
          <w:rFonts w:ascii="Times New Roman" w:hAnsi="Times New Roman"/>
          <w:b/>
          <w:bCs/>
          <w:sz w:val="24"/>
          <w:u w:val="single"/>
        </w:rPr>
      </w:pPr>
    </w:p>
    <w:p w:rsidR="006B2FDE" w:rsidRDefault="006B2FDE" w:rsidP="006B2FDE">
      <w:pPr>
        <w:rPr>
          <w:rFonts w:ascii="Times New Roman" w:hAnsi="Times New Roman"/>
          <w:b/>
          <w:bCs/>
          <w:sz w:val="24"/>
          <w:u w:val="single"/>
        </w:rPr>
      </w:pPr>
    </w:p>
    <w:p w:rsidR="00E54141" w:rsidRDefault="00E54141" w:rsidP="009F7403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54141" w:rsidRDefault="00E54141" w:rsidP="009F7403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F7403" w:rsidRPr="001219A4" w:rsidRDefault="009F7403" w:rsidP="009F7403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3.Сроки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</w:t>
      </w:r>
      <w:r>
        <w:rPr>
          <w:rFonts w:ascii="Times New Roman" w:hAnsi="Times New Roman" w:cs="Times New Roman"/>
          <w:sz w:val="24"/>
          <w:szCs w:val="24"/>
        </w:rPr>
        <w:t>оговору закупа до 31 декабря 2020</w:t>
      </w:r>
      <w:r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9F7403" w:rsidRPr="001219A4" w:rsidRDefault="009F7403" w:rsidP="009F7403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lastRenderedPageBreak/>
        <w:t>4. Место предо</w:t>
      </w:r>
      <w:r>
        <w:rPr>
          <w:rFonts w:ascii="Times New Roman" w:hAnsi="Times New Roman" w:cs="Times New Roman"/>
          <w:sz w:val="24"/>
          <w:szCs w:val="24"/>
        </w:rPr>
        <w:t>ставления(приема) документов: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</w:t>
      </w:r>
      <w:r>
        <w:rPr>
          <w:rFonts w:ascii="Times New Roman" w:hAnsi="Times New Roman" w:cs="Times New Roman"/>
          <w:sz w:val="24"/>
          <w:szCs w:val="24"/>
        </w:rPr>
        <w:t>Г.Султанова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 3 этаж, отдел государственных закупок.</w:t>
      </w:r>
    </w:p>
    <w:p w:rsidR="009F7403" w:rsidRPr="001219A4" w:rsidRDefault="009F7403" w:rsidP="009F7403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3A761D">
        <w:rPr>
          <w:rFonts w:ascii="Times New Roman" w:hAnsi="Times New Roman" w:cs="Times New Roman"/>
          <w:sz w:val="24"/>
          <w:szCs w:val="24"/>
        </w:rPr>
        <w:t>03 феврал</w:t>
      </w:r>
      <w:r>
        <w:rPr>
          <w:rFonts w:ascii="Times New Roman" w:hAnsi="Times New Roman" w:cs="Times New Roman"/>
          <w:sz w:val="24"/>
          <w:szCs w:val="24"/>
        </w:rPr>
        <w:t>я 2020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  <w:bookmarkStart w:id="0" w:name="_GoBack"/>
      <w:bookmarkEnd w:id="0"/>
    </w:p>
    <w:p w:rsidR="009F7403" w:rsidRPr="001219A4" w:rsidRDefault="009F7403" w:rsidP="009F7403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5.Дата, время и место вскрытия конвер</w:t>
      </w:r>
      <w:r>
        <w:rPr>
          <w:rFonts w:ascii="Times New Roman" w:hAnsi="Times New Roman" w:cs="Times New Roman"/>
          <w:sz w:val="24"/>
          <w:szCs w:val="24"/>
        </w:rPr>
        <w:t>тов с ценовыми предложениями: 11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3A761D">
        <w:rPr>
          <w:rFonts w:ascii="Times New Roman" w:hAnsi="Times New Roman" w:cs="Times New Roman"/>
          <w:sz w:val="24"/>
          <w:szCs w:val="24"/>
        </w:rPr>
        <w:t>3 феврал</w:t>
      </w:r>
      <w:r>
        <w:rPr>
          <w:rFonts w:ascii="Times New Roman" w:hAnsi="Times New Roman" w:cs="Times New Roman"/>
          <w:sz w:val="24"/>
          <w:szCs w:val="24"/>
        </w:rPr>
        <w:t>я 2020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по адресу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219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государственных закупок.</w:t>
      </w:r>
    </w:p>
    <w:p w:rsidR="009F7403" w:rsidRDefault="009F7403" w:rsidP="009F7403">
      <w:pPr>
        <w:widowControl w:val="0"/>
        <w:spacing w:after="0" w:line="140" w:lineRule="atLeast"/>
        <w:ind w:firstLine="317"/>
        <w:jc w:val="both"/>
        <w:rPr>
          <w:rStyle w:val="s1"/>
          <w:sz w:val="24"/>
          <w:szCs w:val="24"/>
        </w:rPr>
      </w:pPr>
      <w:r w:rsidRPr="001219A4">
        <w:rPr>
          <w:rStyle w:val="s1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</w:t>
      </w:r>
      <w:r>
        <w:rPr>
          <w:rStyle w:val="s1"/>
          <w:sz w:val="24"/>
          <w:szCs w:val="24"/>
        </w:rPr>
        <w:t xml:space="preserve"> (сертификат) </w:t>
      </w:r>
      <w:r w:rsidRPr="001219A4">
        <w:rPr>
          <w:rStyle w:val="s1"/>
          <w:sz w:val="24"/>
          <w:szCs w:val="24"/>
        </w:rPr>
        <w:t>требованиям, установленным главой 4 настоящих Правила также описание и объем фармацевтических услуг.</w:t>
      </w:r>
    </w:p>
    <w:p w:rsidR="001E0C5A" w:rsidRPr="002E4352" w:rsidRDefault="001E0C5A" w:rsidP="001E0C5A">
      <w:pPr>
        <w:rPr>
          <w:rFonts w:ascii="Times New Roman" w:hAnsi="Times New Roman"/>
        </w:rPr>
      </w:pPr>
    </w:p>
    <w:p w:rsidR="00076BFC" w:rsidRDefault="00076BFC"/>
    <w:p w:rsidR="005B46DF" w:rsidRDefault="005B46DF"/>
    <w:p w:rsidR="005B46DF" w:rsidRDefault="005B46DF"/>
    <w:p w:rsidR="005B46DF" w:rsidRDefault="005B46DF"/>
    <w:p w:rsidR="005B46DF" w:rsidRDefault="005B46DF"/>
    <w:p w:rsidR="005B46DF" w:rsidRDefault="005B46DF"/>
    <w:p w:rsidR="005B46DF" w:rsidRDefault="005B46DF"/>
    <w:p w:rsidR="005B46DF" w:rsidRDefault="005B46DF"/>
    <w:p w:rsidR="005B46DF" w:rsidRDefault="005B46DF"/>
    <w:p w:rsidR="005B46DF" w:rsidRDefault="005B46DF"/>
    <w:p w:rsidR="005B46DF" w:rsidRDefault="005B46DF"/>
    <w:p w:rsidR="005B46DF" w:rsidRDefault="005B46DF"/>
    <w:p w:rsidR="009F7403" w:rsidRDefault="009F7403"/>
    <w:p w:rsidR="009F7403" w:rsidRDefault="009F7403"/>
    <w:p w:rsidR="00E54141" w:rsidRDefault="00E54141"/>
    <w:p w:rsidR="00E54141" w:rsidRDefault="00E54141"/>
    <w:p w:rsidR="00E54141" w:rsidRDefault="00E54141"/>
    <w:p w:rsidR="00E54141" w:rsidRDefault="00E54141"/>
    <w:p w:rsidR="00E54141" w:rsidRDefault="00E54141"/>
    <w:p w:rsidR="00E54141" w:rsidRDefault="00E54141"/>
    <w:p w:rsidR="00E54141" w:rsidRDefault="00E54141"/>
    <w:p w:rsidR="00E54141" w:rsidRDefault="00E54141"/>
    <w:p w:rsidR="00E54141" w:rsidRDefault="00E54141"/>
    <w:p w:rsidR="00E54141" w:rsidRDefault="00E54141"/>
    <w:p w:rsidR="00E54141" w:rsidRDefault="00E54141"/>
    <w:p w:rsidR="009F7403" w:rsidRDefault="009F7403"/>
    <w:p w:rsidR="005B46DF" w:rsidRPr="00FC2C21" w:rsidRDefault="005B46DF" w:rsidP="005B46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C2C21">
        <w:rPr>
          <w:rFonts w:ascii="Times New Roman" w:eastAsia="Times New Roman" w:hAnsi="Times New Roman"/>
          <w:sz w:val="24"/>
          <w:szCs w:val="24"/>
        </w:rPr>
        <w:t>Приложение 12</w:t>
      </w:r>
      <w:r w:rsidRPr="00FC2C21">
        <w:rPr>
          <w:rFonts w:ascii="Times New Roman" w:eastAsia="Times New Roman" w:hAnsi="Times New Roman"/>
          <w:sz w:val="24"/>
          <w:szCs w:val="24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18 января 2017</w:t>
      </w:r>
      <w:r w:rsidRPr="00FC2C21">
        <w:rPr>
          <w:rFonts w:ascii="Times New Roman" w:eastAsia="Times New Roman" w:hAnsi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/>
          <w:sz w:val="24"/>
          <w:szCs w:val="24"/>
        </w:rPr>
        <w:t>20</w:t>
      </w:r>
      <w:r w:rsidRPr="00FC2C2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B46DF" w:rsidRPr="00FC2C21" w:rsidRDefault="005B46DF" w:rsidP="005B46D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FC2C21">
        <w:rPr>
          <w:rFonts w:ascii="Times New Roman" w:eastAsia="Times New Roman" w:hAnsi="Times New Roman"/>
          <w:sz w:val="24"/>
          <w:szCs w:val="24"/>
        </w:rPr>
        <w:t>Форма</w:t>
      </w:r>
    </w:p>
    <w:p w:rsidR="005B46DF" w:rsidRPr="00FC2C21" w:rsidRDefault="005B46DF" w:rsidP="005B46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</w:rPr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</w:rPr>
        <w:t>наименование потенциального поставщика) (заполняется отдельно на каждый лот)</w:t>
      </w:r>
    </w:p>
    <w:p w:rsidR="005B46DF" w:rsidRPr="00FC2C21" w:rsidRDefault="005B46DF" w:rsidP="005B4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2C21">
        <w:rPr>
          <w:rFonts w:ascii="Times New Roman" w:eastAsia="Times New Roman" w:hAnsi="Times New Roman"/>
          <w:sz w:val="24"/>
          <w:szCs w:val="24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0213"/>
        <w:gridCol w:w="90"/>
      </w:tblGrid>
      <w:tr w:rsidR="005B46DF" w:rsidRPr="00AE09FA" w:rsidTr="00594A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B46DF" w:rsidRPr="00AE09FA" w:rsidTr="00594A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медицинского </w:t>
            </w: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 xml:space="preserve">изделия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B46DF" w:rsidRPr="00AE09FA" w:rsidTr="00594A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B46DF" w:rsidRPr="00AE09FA" w:rsidTr="00594A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B46DF" w:rsidRPr="00AE09FA" w:rsidTr="00594A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B46DF" w:rsidRPr="00AE09FA" w:rsidTr="00594A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B46DF" w:rsidRPr="00AE09FA" w:rsidTr="00594A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5B46DF" w:rsidRPr="00AE09FA" w:rsidTr="00594A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6DF" w:rsidRPr="00FC2C21" w:rsidRDefault="005B46DF" w:rsidP="00594A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5B46DF" w:rsidRPr="00FC2C21" w:rsidRDefault="005B46DF" w:rsidP="005B4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2C21">
        <w:rPr>
          <w:rFonts w:ascii="Times New Roman" w:eastAsia="Times New Roman" w:hAnsi="Times New Roman"/>
          <w:sz w:val="24"/>
          <w:szCs w:val="24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</w:rPr>
        <w:br/>
        <w:t>Подпись должность, фамилия, имя, отчество (при его наличии)</w:t>
      </w:r>
    </w:p>
    <w:p w:rsidR="005B46DF" w:rsidRPr="00FC2C21" w:rsidRDefault="005B46DF" w:rsidP="005B46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C2C21">
        <w:rPr>
          <w:rFonts w:ascii="Times New Roman" w:eastAsia="Times New Roman" w:hAnsi="Times New Roman"/>
          <w:sz w:val="24"/>
          <w:szCs w:val="24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5B46DF" w:rsidRDefault="005B46DF" w:rsidP="005B46DF"/>
    <w:p w:rsidR="005B46DF" w:rsidRDefault="005B46DF" w:rsidP="005B46DF"/>
    <w:p w:rsidR="005B46DF" w:rsidRDefault="005B46DF" w:rsidP="005B46DF">
      <w:pPr>
        <w:jc w:val="center"/>
      </w:pPr>
    </w:p>
    <w:p w:rsidR="005B46DF" w:rsidRDefault="005B46DF" w:rsidP="005B46DF">
      <w:pPr>
        <w:jc w:val="center"/>
      </w:pPr>
    </w:p>
    <w:p w:rsidR="005B46DF" w:rsidRDefault="005B46DF" w:rsidP="005B46DF">
      <w:pPr>
        <w:jc w:val="center"/>
      </w:pPr>
    </w:p>
    <w:p w:rsidR="005B46DF" w:rsidRDefault="005B46DF" w:rsidP="005B46DF">
      <w:pPr>
        <w:jc w:val="center"/>
      </w:pPr>
    </w:p>
    <w:p w:rsidR="005B46DF" w:rsidRDefault="005B46DF" w:rsidP="005B46DF">
      <w:pPr>
        <w:jc w:val="center"/>
      </w:pPr>
    </w:p>
    <w:p w:rsidR="005B46DF" w:rsidRDefault="005B46DF" w:rsidP="005B46DF">
      <w:pPr>
        <w:jc w:val="center"/>
      </w:pPr>
    </w:p>
    <w:p w:rsidR="005B46DF" w:rsidRDefault="005B46DF" w:rsidP="005B46DF">
      <w:pPr>
        <w:jc w:val="center"/>
      </w:pPr>
    </w:p>
    <w:p w:rsidR="005B46DF" w:rsidRDefault="005B46DF" w:rsidP="005B46DF">
      <w:pPr>
        <w:jc w:val="center"/>
      </w:pPr>
    </w:p>
    <w:p w:rsidR="005B46DF" w:rsidRDefault="005B46DF" w:rsidP="005B46DF">
      <w:pPr>
        <w:jc w:val="center"/>
      </w:pPr>
    </w:p>
    <w:p w:rsidR="005B46DF" w:rsidRDefault="005B46DF" w:rsidP="005B46DF">
      <w:pPr>
        <w:jc w:val="center"/>
      </w:pPr>
    </w:p>
    <w:p w:rsidR="005B46DF" w:rsidRDefault="005B46DF" w:rsidP="005B46DF">
      <w:pPr>
        <w:jc w:val="center"/>
      </w:pP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lastRenderedPageBreak/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20. К закупаемым и отпускаемым (при закупе фармацевтических услуг) лекарственным средствам, </w:t>
      </w:r>
      <w:r w:rsidR="00D97A25">
        <w:rPr>
          <w:sz w:val="22"/>
          <w:szCs w:val="22"/>
        </w:rPr>
        <w:t>медицинским изделиям</w:t>
      </w:r>
      <w:r w:rsidRPr="00D30D20">
        <w:rPr>
          <w:sz w:val="22"/>
          <w:szCs w:val="22"/>
        </w:rPr>
        <w:t xml:space="preserve">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1) наличие регистрации лекарственных средств, </w:t>
      </w:r>
      <w:r>
        <w:rPr>
          <w:sz w:val="22"/>
          <w:szCs w:val="22"/>
        </w:rPr>
        <w:t xml:space="preserve">медицинских </w:t>
      </w:r>
      <w:r w:rsidRPr="00D30D20">
        <w:rPr>
          <w:sz w:val="22"/>
          <w:szCs w:val="22"/>
        </w:rPr>
        <w:t xml:space="preserve">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включенных в перечень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</w:t>
      </w:r>
      <w:r>
        <w:rPr>
          <w:sz w:val="22"/>
          <w:szCs w:val="22"/>
        </w:rPr>
        <w:t xml:space="preserve">медицинских </w:t>
      </w:r>
      <w:r w:rsidRPr="00D30D20">
        <w:rPr>
          <w:sz w:val="22"/>
          <w:szCs w:val="22"/>
        </w:rPr>
        <w:t xml:space="preserve">изделий , комплектующих, входящих в состав  медицинского </w:t>
      </w:r>
      <w:r>
        <w:rPr>
          <w:sz w:val="22"/>
          <w:szCs w:val="22"/>
        </w:rPr>
        <w:t xml:space="preserve">изделия </w:t>
      </w:r>
      <w:r w:rsidRPr="00D30D20">
        <w:rPr>
          <w:sz w:val="22"/>
          <w:szCs w:val="22"/>
        </w:rPr>
        <w:t xml:space="preserve">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>2) лекарственные средства, медицин</w:t>
      </w:r>
      <w:r>
        <w:rPr>
          <w:sz w:val="22"/>
          <w:szCs w:val="22"/>
        </w:rPr>
        <w:t>ские изделия</w:t>
      </w:r>
      <w:r w:rsidRPr="00D30D20">
        <w:rPr>
          <w:sz w:val="22"/>
          <w:szCs w:val="22"/>
        </w:rPr>
        <w:t xml:space="preserve">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</w:t>
      </w:r>
      <w:r>
        <w:rPr>
          <w:sz w:val="22"/>
          <w:szCs w:val="22"/>
        </w:rPr>
        <w:t xml:space="preserve">медицинских </w:t>
      </w:r>
      <w:r w:rsidRPr="00D30D20">
        <w:rPr>
          <w:sz w:val="22"/>
          <w:szCs w:val="22"/>
        </w:rPr>
        <w:t xml:space="preserve">изделий, утвержденными уполномоченным органом в области здравоохранения;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3) маркировка, потребительская упаковка и инструкция по применению лекарственных средств, </w:t>
      </w:r>
      <w:r>
        <w:rPr>
          <w:sz w:val="22"/>
          <w:szCs w:val="22"/>
        </w:rPr>
        <w:t xml:space="preserve">медицинских </w:t>
      </w:r>
      <w:r w:rsidRPr="00D30D20">
        <w:rPr>
          <w:sz w:val="22"/>
          <w:szCs w:val="22"/>
        </w:rPr>
        <w:t xml:space="preserve">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4) срок годности лекарственных средств, </w:t>
      </w:r>
      <w:r>
        <w:rPr>
          <w:sz w:val="22"/>
          <w:szCs w:val="22"/>
        </w:rPr>
        <w:t>медицинских</w:t>
      </w:r>
      <w:r w:rsidRPr="00D30D20">
        <w:rPr>
          <w:sz w:val="22"/>
          <w:szCs w:val="22"/>
        </w:rPr>
        <w:t xml:space="preserve"> изделий на дату поставки поставщиком заказчику составляет: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пятидесяти процентов от указанного срока годности на упаковке (при сроке годности менее двух лет);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двенадцати месяцев от указанного срока годности на упаковке (при сроке годности два года и более);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>5) срок годности лекарственных средств,</w:t>
      </w:r>
      <w:r>
        <w:rPr>
          <w:sz w:val="22"/>
          <w:szCs w:val="22"/>
        </w:rPr>
        <w:t xml:space="preserve"> медицинских</w:t>
      </w:r>
      <w:r w:rsidRPr="00D30D20">
        <w:rPr>
          <w:sz w:val="22"/>
          <w:szCs w:val="22"/>
        </w:rPr>
        <w:t xml:space="preserve"> изделий на дату поставки поставщиком единому дистрибьютору составляет: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6) срок годности лекарственных средств, </w:t>
      </w:r>
      <w:r>
        <w:rPr>
          <w:sz w:val="22"/>
          <w:szCs w:val="22"/>
        </w:rPr>
        <w:t>медицинских изделий</w:t>
      </w:r>
      <w:r w:rsidRPr="00D30D20">
        <w:rPr>
          <w:sz w:val="22"/>
          <w:szCs w:val="22"/>
        </w:rPr>
        <w:t xml:space="preserve">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тридцати процентов от срока годности, указанного на упаковке (при сроке годности менее двух лет);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восьми месяцев от указанного срока годности на упаковке (при сроке годности два года и более);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7) срок годности вакцин на дату поставки единым дистрибьютором заказчику составляет: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сорока процентов от указанного срока годности на упаковке (при сроке годности менее двух лет);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десяти месяцев от указанного срока годности на упаковке (при сроке годности два года и более); </w:t>
      </w:r>
    </w:p>
    <w:p w:rsidR="005B46DF" w:rsidRPr="00D30D20" w:rsidRDefault="005B46DF" w:rsidP="005B46DF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 </w:t>
      </w:r>
    </w:p>
    <w:p w:rsidR="005B46DF" w:rsidRPr="00D30D20" w:rsidRDefault="005B46DF" w:rsidP="005B46DF">
      <w:pPr>
        <w:jc w:val="both"/>
        <w:rPr>
          <w:rFonts w:ascii="Times New Roman" w:hAnsi="Times New Roman" w:cs="Times New Roman"/>
        </w:rPr>
      </w:pPr>
      <w:r w:rsidRPr="00D30D20">
        <w:rPr>
          <w:rFonts w:ascii="Times New Roman" w:hAnsi="Times New Roman" w:cs="Times New Roman"/>
        </w:rPr>
        <w:t xml:space="preserve">9) наличие зарегистрированной цены на торговое наименование лекарственных средств и предельной цены на </w:t>
      </w:r>
      <w:r>
        <w:rPr>
          <w:rFonts w:ascii="Times New Roman" w:hAnsi="Times New Roman" w:cs="Times New Roman"/>
        </w:rPr>
        <w:t xml:space="preserve">медицинские </w:t>
      </w:r>
      <w:r w:rsidRPr="00D30D20">
        <w:rPr>
          <w:rFonts w:ascii="Times New Roman" w:hAnsi="Times New Roman" w:cs="Times New Roman"/>
        </w:rPr>
        <w:t xml:space="preserve">изделия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5B46DF" w:rsidRDefault="005B46DF"/>
    <w:sectPr w:rsidR="005B46DF" w:rsidSect="00076B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46DB"/>
    <w:multiLevelType w:val="hybridMultilevel"/>
    <w:tmpl w:val="B6B0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40B24"/>
    <w:multiLevelType w:val="hybridMultilevel"/>
    <w:tmpl w:val="4CFE19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BE47B41"/>
    <w:multiLevelType w:val="hybridMultilevel"/>
    <w:tmpl w:val="81AC02F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2F0382E"/>
    <w:multiLevelType w:val="hybridMultilevel"/>
    <w:tmpl w:val="C61E245A"/>
    <w:lvl w:ilvl="0" w:tplc="F350DE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2C042B"/>
    <w:multiLevelType w:val="hybridMultilevel"/>
    <w:tmpl w:val="29585D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352253"/>
    <w:multiLevelType w:val="hybridMultilevel"/>
    <w:tmpl w:val="C61E245A"/>
    <w:lvl w:ilvl="0" w:tplc="F350DE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23"/>
    <w:rsid w:val="000050E0"/>
    <w:rsid w:val="00012542"/>
    <w:rsid w:val="000317C3"/>
    <w:rsid w:val="0004193C"/>
    <w:rsid w:val="00073C67"/>
    <w:rsid w:val="00076BFC"/>
    <w:rsid w:val="000900F0"/>
    <w:rsid w:val="000A0589"/>
    <w:rsid w:val="000A1AB5"/>
    <w:rsid w:val="000A5872"/>
    <w:rsid w:val="000B063F"/>
    <w:rsid w:val="000F494B"/>
    <w:rsid w:val="001A17EA"/>
    <w:rsid w:val="001A18F3"/>
    <w:rsid w:val="001C49E5"/>
    <w:rsid w:val="001C5C1A"/>
    <w:rsid w:val="001E0C5A"/>
    <w:rsid w:val="00216AB3"/>
    <w:rsid w:val="00294F40"/>
    <w:rsid w:val="002A4069"/>
    <w:rsid w:val="002D4EC2"/>
    <w:rsid w:val="00316A83"/>
    <w:rsid w:val="0032240F"/>
    <w:rsid w:val="00333300"/>
    <w:rsid w:val="00354123"/>
    <w:rsid w:val="003A761D"/>
    <w:rsid w:val="003F74D1"/>
    <w:rsid w:val="00411704"/>
    <w:rsid w:val="00434A13"/>
    <w:rsid w:val="0049084E"/>
    <w:rsid w:val="004A49F6"/>
    <w:rsid w:val="004B3A37"/>
    <w:rsid w:val="004C0399"/>
    <w:rsid w:val="004C6BD8"/>
    <w:rsid w:val="00533648"/>
    <w:rsid w:val="005B46DF"/>
    <w:rsid w:val="005F48FA"/>
    <w:rsid w:val="00633B3A"/>
    <w:rsid w:val="006B2FDE"/>
    <w:rsid w:val="006B53FC"/>
    <w:rsid w:val="006E521C"/>
    <w:rsid w:val="006F5112"/>
    <w:rsid w:val="00781F71"/>
    <w:rsid w:val="0078346E"/>
    <w:rsid w:val="00793EA3"/>
    <w:rsid w:val="007F0D74"/>
    <w:rsid w:val="00826A1A"/>
    <w:rsid w:val="00832976"/>
    <w:rsid w:val="008377F4"/>
    <w:rsid w:val="0084119E"/>
    <w:rsid w:val="008856B6"/>
    <w:rsid w:val="008859F5"/>
    <w:rsid w:val="008A21E9"/>
    <w:rsid w:val="008B0558"/>
    <w:rsid w:val="008E6EF0"/>
    <w:rsid w:val="008E724F"/>
    <w:rsid w:val="008F0A16"/>
    <w:rsid w:val="00900546"/>
    <w:rsid w:val="00930B21"/>
    <w:rsid w:val="00977985"/>
    <w:rsid w:val="009A2F48"/>
    <w:rsid w:val="009E4332"/>
    <w:rsid w:val="009F7403"/>
    <w:rsid w:val="00A443A0"/>
    <w:rsid w:val="00A47E5F"/>
    <w:rsid w:val="00A51E41"/>
    <w:rsid w:val="00A952CB"/>
    <w:rsid w:val="00B40090"/>
    <w:rsid w:val="00B42DBE"/>
    <w:rsid w:val="00B868C0"/>
    <w:rsid w:val="00BA4500"/>
    <w:rsid w:val="00BB1812"/>
    <w:rsid w:val="00BE0562"/>
    <w:rsid w:val="00BE3B72"/>
    <w:rsid w:val="00BF333F"/>
    <w:rsid w:val="00C03D32"/>
    <w:rsid w:val="00C17164"/>
    <w:rsid w:val="00C46110"/>
    <w:rsid w:val="00C51A50"/>
    <w:rsid w:val="00C66017"/>
    <w:rsid w:val="00C95020"/>
    <w:rsid w:val="00CA3741"/>
    <w:rsid w:val="00D20F5E"/>
    <w:rsid w:val="00D754A0"/>
    <w:rsid w:val="00D96F71"/>
    <w:rsid w:val="00D97A25"/>
    <w:rsid w:val="00E1621C"/>
    <w:rsid w:val="00E2636C"/>
    <w:rsid w:val="00E26769"/>
    <w:rsid w:val="00E345DE"/>
    <w:rsid w:val="00E54141"/>
    <w:rsid w:val="00E86BFB"/>
    <w:rsid w:val="00E93465"/>
    <w:rsid w:val="00EB4147"/>
    <w:rsid w:val="00F36F86"/>
    <w:rsid w:val="00F67C97"/>
    <w:rsid w:val="00FA4592"/>
    <w:rsid w:val="00FB4429"/>
    <w:rsid w:val="00FF231A"/>
    <w:rsid w:val="00FF2A30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775D-D930-476D-B9B0-46067509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24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46110"/>
    <w:pPr>
      <w:ind w:left="720"/>
      <w:contextualSpacing/>
    </w:pPr>
  </w:style>
  <w:style w:type="paragraph" w:customStyle="1" w:styleId="a6">
    <w:name w:val="Базовый"/>
    <w:rsid w:val="0084119E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84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locked/>
    <w:rsid w:val="001E0C5A"/>
    <w:rPr>
      <w:rFonts w:ascii="Times New Roman" w:hAnsi="Times New Roman"/>
      <w:sz w:val="24"/>
      <w:szCs w:val="24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E0C5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Default">
    <w:name w:val="Default"/>
    <w:rsid w:val="001E0C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uiPriority w:val="99"/>
    <w:unhideWhenUsed/>
    <w:rsid w:val="001E0C5A"/>
    <w:rPr>
      <w:color w:val="0563C1"/>
      <w:u w:val="single"/>
    </w:rPr>
  </w:style>
  <w:style w:type="character" w:customStyle="1" w:styleId="s1">
    <w:name w:val="s1"/>
    <w:uiPriority w:val="99"/>
    <w:rsid w:val="005B46DF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5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CB595-7F75-4EFD-9F7F-E51A89C4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2020-01-24T03:42:00Z</cp:lastPrinted>
  <dcterms:created xsi:type="dcterms:W3CDTF">2019-01-06T11:23:00Z</dcterms:created>
  <dcterms:modified xsi:type="dcterms:W3CDTF">2020-01-24T03:44:00Z</dcterms:modified>
</cp:coreProperties>
</file>