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FE" w:rsidRDefault="00183DFE" w:rsidP="00183DF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183DFE" w:rsidRDefault="00183DFE" w:rsidP="00183D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Капенова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Б.А., руководителя отдела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специальногомедицинского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обеспечения управления здравоохранения Павлодарской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2020 год</w:t>
      </w:r>
    </w:p>
    <w:p w:rsidR="00183DFE" w:rsidRDefault="00183DFE" w:rsidP="00183DF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83DFE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леном    Наблюдательного   совета   КГП   на  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являюсь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:rsidR="00183DFE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ринял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работе двух</w:t>
      </w:r>
      <w:r>
        <w:rPr>
          <w:rFonts w:ascii="Times New Roman" w:hAnsi="Times New Roman" w:cs="Times New Roman"/>
          <w:sz w:val="28"/>
          <w:szCs w:val="28"/>
        </w:rPr>
        <w:t xml:space="preserve"> очных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аседаний Наблюдательного совета и </w:t>
      </w: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объявлением Всемирной организацией здравоохранения нового коронавируса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-2019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пандемией </w:t>
      </w:r>
      <w:r>
        <w:rPr>
          <w:rFonts w:ascii="Times New Roman" w:hAnsi="Times New Roman" w:cs="Times New Roman"/>
          <w:sz w:val="28"/>
          <w:szCs w:val="28"/>
        </w:rPr>
        <w:t xml:space="preserve"> с апреля 2020 года четыре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заочных </w:t>
      </w:r>
      <w:r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3DFE" w:rsidRDefault="00183DFE" w:rsidP="00183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оборудования, оказание материальной помощи молодым специалистам и многое другое: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14 января 2020г.                                                                                       </w:t>
      </w:r>
    </w:p>
    <w:p w:rsidR="00183DFE" w:rsidRDefault="00183DFE" w:rsidP="00183DFE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Проекта плана развития на 2020 год.</w:t>
      </w:r>
    </w:p>
    <w:p w:rsidR="00183DFE" w:rsidRDefault="00183DFE" w:rsidP="00183D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183DFE" w:rsidRDefault="00183DFE" w:rsidP="0018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183DFE" w:rsidRDefault="00183DFE" w:rsidP="00183DF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структуры предприятия на 05.01.2020год.  </w:t>
      </w:r>
    </w:p>
    <w:p w:rsidR="00183DFE" w:rsidRDefault="00183DFE" w:rsidP="00183DF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Докладчик – руководитель отдела планирования и экономического </w:t>
      </w:r>
    </w:p>
    <w:p w:rsidR="00183DFE" w:rsidRDefault="00183DFE" w:rsidP="0018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183DFE" w:rsidRDefault="00183DFE" w:rsidP="00183D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3.Повышение заработной платы с 01 января 2020г., внесение изменений в Положение «ОБ оплате труда и мотивации работников КГП на ПВХ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управления здравоохранения Павлодарской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183DFE" w:rsidRDefault="00183DFE" w:rsidP="00183DFE">
      <w:pPr>
        <w:pStyle w:val="a3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4.Утверждение прейскуранта цен на платные медицинские услуги на 2020 год.</w:t>
      </w:r>
    </w:p>
    <w:p w:rsidR="00183DFE" w:rsidRDefault="00183DFE" w:rsidP="00183DF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5.Согласование списка медицинского оборудования на приобретение в 2020 году.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6.О внесении изменений о сроках выплаты платы в коллективный договор между Администрацией и трудовым коллективом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регулированию социально-экономических и трудовых отношений на 2019-2021годы.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83DFE" w:rsidRDefault="00183DFE" w:rsidP="00183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7.Внесение изменения в список молодых специалистов на получение материальной помощи, для приобретения жилья по жилищной программе «7-20-25», утвержденного Протоколом № 9 от 7 ноября 2018г. </w:t>
      </w:r>
    </w:p>
    <w:p w:rsidR="00183DFE" w:rsidRDefault="00183DFE" w:rsidP="00183DFE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183DFE" w:rsidRDefault="00183DFE" w:rsidP="00183DFE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04 марта 2020г.                              </w:t>
      </w:r>
    </w:p>
    <w:p w:rsidR="00183DFE" w:rsidRDefault="00183DFE" w:rsidP="00183DF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кандидатуры Мусабекова А.Т. для назначения на </w:t>
      </w:r>
    </w:p>
    <w:p w:rsidR="00183DFE" w:rsidRDefault="00183DFE" w:rsidP="0018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183DFE" w:rsidRDefault="00183DFE" w:rsidP="0018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член наблюдательного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83DFE" w:rsidRDefault="00183DFE" w:rsidP="0018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2.Согласование списка медицинского оборудования, стоимостью менее пяти миллионов тенге на приобретение в 2020 году.</w:t>
      </w:r>
    </w:p>
    <w:p w:rsidR="00183DFE" w:rsidRDefault="00183DFE" w:rsidP="00183D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Докладчик – Мусабеков А.Т.</w:t>
      </w:r>
    </w:p>
    <w:p w:rsidR="00183DFE" w:rsidRDefault="00183DFE" w:rsidP="00183D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DFE" w:rsidRDefault="00183DFE" w:rsidP="00183DF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 </w:t>
      </w:r>
    </w:p>
    <w:p w:rsidR="00183DFE" w:rsidRDefault="00183DFE" w:rsidP="00183D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2020году было приобретено 28 наименований медицинского оборудования стоимостью менее пяти миллионов тенге на общую сумму 90230128 тенге и 6 прочих основных средств на общую сумму 11 160 719 тенге.</w:t>
      </w:r>
    </w:p>
    <w:p w:rsidR="00183DFE" w:rsidRDefault="00183DFE" w:rsidP="00183DF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медицинского оборудования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183DFE" w:rsidRDefault="00183DFE" w:rsidP="00183DFE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Итоги работы за 2020год показывают, что больница работала стабильно. Долгов нет. Чистая прибыль за 2020год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составила  433</w:t>
      </w:r>
      <w:proofErr w:type="gramEnd"/>
      <w:r>
        <w:rPr>
          <w:rFonts w:ascii="Times New Roman" w:hAnsi="Times New Roman" w:cs="Times New Roman"/>
          <w:sz w:val="28"/>
          <w:szCs w:val="28"/>
        </w:rPr>
        <w:t> 401,0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  </w:t>
      </w:r>
    </w:p>
    <w:p w:rsidR="00183DFE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платежи: заработная плата, питание, медикаменты оплачиваются до 1 числа каждого месяца. </w:t>
      </w:r>
    </w:p>
    <w:p w:rsidR="00183DFE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Ежемесячно выплачивается дифференцированная оплата труда, сумма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9 606,7 тысяч тенге.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13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миллионов  996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183DFE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предоставлении  трудовых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отпусков выплачивается пособие </w:t>
      </w:r>
      <w:r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72 699,3 тысяч теге , что составило 2,5 % от ФЗП за 2020 год.</w:t>
      </w:r>
      <w:r w:rsidRPr="00183D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83DFE" w:rsidRPr="00A75E33" w:rsidRDefault="00183DFE" w:rsidP="00183D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>Кредиторск</w:t>
      </w:r>
      <w:r>
        <w:rPr>
          <w:rFonts w:ascii="Times New Roman" w:hAnsi="Times New Roman" w:cs="Times New Roman"/>
          <w:sz w:val="28"/>
          <w:szCs w:val="28"/>
        </w:rPr>
        <w:t>ая задолженность на 1 января 2021</w:t>
      </w:r>
      <w:r w:rsidRPr="00A75E3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183DFE" w:rsidRPr="00933517" w:rsidRDefault="00183DFE" w:rsidP="00183DFE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прибылью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433 401,0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83DFE" w:rsidRDefault="00183DFE" w:rsidP="00183D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DFE" w:rsidRDefault="00183DFE" w:rsidP="00183DF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3DFE" w:rsidRPr="00183DFE" w:rsidRDefault="00183DFE" w:rsidP="00183DFE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183DFE">
        <w:rPr>
          <w:rFonts w:ascii="Times New Roman" w:hAnsi="Times New Roman" w:cs="Times New Roman"/>
          <w:b/>
          <w:color w:val="000000"/>
          <w:sz w:val="28"/>
          <w:szCs w:val="28"/>
        </w:rPr>
        <w:t>Капенов</w:t>
      </w:r>
      <w:proofErr w:type="spellEnd"/>
      <w:r w:rsidRPr="00183D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Б.А.</w:t>
      </w:r>
    </w:p>
    <w:sectPr w:rsidR="00183DFE" w:rsidRPr="0018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</w:lvl>
    <w:lvl w:ilvl="1" w:tplc="04190019">
      <w:start w:val="1"/>
      <w:numFmt w:val="lowerLetter"/>
      <w:lvlText w:val="%2."/>
      <w:lvlJc w:val="left"/>
      <w:pPr>
        <w:ind w:left="1890" w:hanging="360"/>
      </w:pPr>
    </w:lvl>
    <w:lvl w:ilvl="2" w:tplc="0419001B">
      <w:start w:val="1"/>
      <w:numFmt w:val="lowerRoman"/>
      <w:lvlText w:val="%3."/>
      <w:lvlJc w:val="right"/>
      <w:pPr>
        <w:ind w:left="2610" w:hanging="180"/>
      </w:pPr>
    </w:lvl>
    <w:lvl w:ilvl="3" w:tplc="0419000F">
      <w:start w:val="1"/>
      <w:numFmt w:val="decimal"/>
      <w:lvlText w:val="%4."/>
      <w:lvlJc w:val="left"/>
      <w:pPr>
        <w:ind w:left="3330" w:hanging="360"/>
      </w:pPr>
    </w:lvl>
    <w:lvl w:ilvl="4" w:tplc="04190019">
      <w:start w:val="1"/>
      <w:numFmt w:val="lowerLetter"/>
      <w:lvlText w:val="%5."/>
      <w:lvlJc w:val="left"/>
      <w:pPr>
        <w:ind w:left="4050" w:hanging="360"/>
      </w:pPr>
    </w:lvl>
    <w:lvl w:ilvl="5" w:tplc="0419001B">
      <w:start w:val="1"/>
      <w:numFmt w:val="lowerRoman"/>
      <w:lvlText w:val="%6."/>
      <w:lvlJc w:val="right"/>
      <w:pPr>
        <w:ind w:left="4770" w:hanging="180"/>
      </w:pPr>
    </w:lvl>
    <w:lvl w:ilvl="6" w:tplc="0419000F">
      <w:start w:val="1"/>
      <w:numFmt w:val="decimal"/>
      <w:lvlText w:val="%7."/>
      <w:lvlJc w:val="left"/>
      <w:pPr>
        <w:ind w:left="5490" w:hanging="360"/>
      </w:pPr>
    </w:lvl>
    <w:lvl w:ilvl="7" w:tplc="04190019">
      <w:start w:val="1"/>
      <w:numFmt w:val="lowerLetter"/>
      <w:lvlText w:val="%8."/>
      <w:lvlJc w:val="left"/>
      <w:pPr>
        <w:ind w:left="6210" w:hanging="360"/>
      </w:pPr>
    </w:lvl>
    <w:lvl w:ilvl="8" w:tplc="0419001B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762"/>
    <w:rsid w:val="00183DFE"/>
    <w:rsid w:val="00944A3C"/>
    <w:rsid w:val="00E1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9080B-EE6E-4033-AE2E-20C38CEB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D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645</Words>
  <Characters>3678</Characters>
  <Application>Microsoft Office Word</Application>
  <DocSecurity>0</DocSecurity>
  <Lines>30</Lines>
  <Paragraphs>8</Paragraphs>
  <ScaleCrop>false</ScaleCrop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2</cp:revision>
  <dcterms:created xsi:type="dcterms:W3CDTF">2021-06-03T10:06:00Z</dcterms:created>
  <dcterms:modified xsi:type="dcterms:W3CDTF">2021-06-03T10:13:00Z</dcterms:modified>
</cp:coreProperties>
</file>