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F4" w:rsidRDefault="003E3DF4" w:rsidP="003E3D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E3DF4" w:rsidRDefault="003E3DF4" w:rsidP="003E3D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 Наблюдательного совета КГП на ПХВ «Павлодарская областная больница им.Г.Султанова»  Ахметова Марлена Наримановича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главного врача Городской больницы  № 3 г. Павлодара </w:t>
      </w:r>
      <w:r>
        <w:rPr>
          <w:rFonts w:ascii="Times New Roman" w:hAnsi="Times New Roman" w:cs="Times New Roman"/>
          <w:b/>
          <w:bCs/>
          <w:sz w:val="28"/>
          <w:szCs w:val="28"/>
        </w:rPr>
        <w:t>за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E3DF4" w:rsidRDefault="003E3DF4" w:rsidP="003E3D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3DF4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Ахметов М.Н.,  являюсь членом    Наблюдательного   совета   КГП   на   ПХВ «Павлодарская областная больница им.Г.Султанова»  с  2013года.</w:t>
      </w:r>
    </w:p>
    <w:p w:rsidR="003E3DF4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>год  проделал следующую работу.</w:t>
      </w:r>
    </w:p>
    <w:p w:rsidR="003E3DF4" w:rsidRPr="00F14341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Принял участие в работе двух заседаний Наблюдательного совета, в связи </w:t>
      </w:r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объявлением Всемирной организацией здравоохранения нового коронавируса </w:t>
      </w:r>
      <w:r w:rsidRPr="00F143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4341">
        <w:rPr>
          <w:rFonts w:ascii="Times New Roman" w:hAnsi="Times New Roman" w:cs="Times New Roman"/>
          <w:sz w:val="28"/>
          <w:szCs w:val="28"/>
        </w:rPr>
        <w:t xml:space="preserve">-2019 </w:t>
      </w:r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пандемией </w:t>
      </w:r>
      <w:r w:rsidRPr="00F14341">
        <w:rPr>
          <w:rFonts w:ascii="Times New Roman" w:hAnsi="Times New Roman" w:cs="Times New Roman"/>
          <w:sz w:val="28"/>
          <w:szCs w:val="28"/>
        </w:rPr>
        <w:t xml:space="preserve"> с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четыре заседания прошли заочно</w:t>
      </w:r>
      <w:r w:rsidRPr="00F14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DF4" w:rsidRDefault="003E3DF4" w:rsidP="003E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рассматривались медико-экономические показатели работы больницы, согласовывались планы развития предприятия, дополнительные планы закупок медицинского оборудования, оказание материальной помощи молодым специалистам и многое другое:</w:t>
      </w:r>
    </w:p>
    <w:p w:rsidR="003E3DF4" w:rsidRPr="00A27F04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DF4" w:rsidRPr="00A27F04" w:rsidRDefault="003E3DF4" w:rsidP="003E3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F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</w:t>
      </w:r>
    </w:p>
    <w:p w:rsidR="003E3DF4" w:rsidRPr="0081357F" w:rsidRDefault="003E3DF4" w:rsidP="003E3DF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1357F">
        <w:rPr>
          <w:sz w:val="28"/>
          <w:szCs w:val="28"/>
        </w:rPr>
        <w:t>Согласование Проекта плана развития на 2020 год.</w:t>
      </w:r>
    </w:p>
    <w:p w:rsidR="003E3DF4" w:rsidRPr="0081357F" w:rsidRDefault="003E3DF4" w:rsidP="003E3DF4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3E3DF4" w:rsidRPr="0081357F" w:rsidRDefault="003E3DF4" w:rsidP="003E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>анализа Сыздыкова М.Т.</w:t>
      </w:r>
    </w:p>
    <w:p w:rsidR="003E3DF4" w:rsidRPr="0081357F" w:rsidRDefault="003E3DF4" w:rsidP="003E3D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Утверждение структуры предприятия на 05.01.2020год.  </w:t>
      </w:r>
    </w:p>
    <w:p w:rsidR="003E3DF4" w:rsidRPr="0081357F" w:rsidRDefault="003E3DF4" w:rsidP="003E3DF4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 Докладчик – руководитель отдела планирования и экономического </w:t>
      </w:r>
    </w:p>
    <w:p w:rsidR="003E3DF4" w:rsidRPr="0081357F" w:rsidRDefault="003E3DF4" w:rsidP="003E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>анализа Сыздыкова М.Т.</w:t>
      </w:r>
    </w:p>
    <w:p w:rsidR="003E3DF4" w:rsidRPr="0081357F" w:rsidRDefault="003E3DF4" w:rsidP="003E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 xml:space="preserve">      3.Повышение заработной платы с 01 января 2020г., внесение изменений в Положение «ОБ оплате труда и мотивации работников КГП на ПВХ «Павлодарская областная больница им.Г.Султанова» управления здравоохранения Павлодарской области, акимата Павлодарской области.</w:t>
      </w:r>
    </w:p>
    <w:p w:rsidR="003E3DF4" w:rsidRPr="00786C86" w:rsidRDefault="003E3DF4" w:rsidP="003E3DF4">
      <w:pPr>
        <w:pStyle w:val="a3"/>
        <w:ind w:left="426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3E3DF4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>анализа Сыздыкова М.Т.</w:t>
      </w:r>
    </w:p>
    <w:p w:rsidR="003E3DF4" w:rsidRPr="00786C86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4.Утверждение прейскуранта цен на платные медицинские услуги на 2020 год.</w:t>
      </w:r>
    </w:p>
    <w:p w:rsidR="003E3DF4" w:rsidRPr="00786C86" w:rsidRDefault="003E3DF4" w:rsidP="003E3DF4">
      <w:pPr>
        <w:pStyle w:val="a3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3E3DF4" w:rsidRPr="00786C86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>анализа Сыздыкова М.Т.</w:t>
      </w:r>
    </w:p>
    <w:p w:rsidR="003E3DF4" w:rsidRPr="00786C86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5.Согласование списка медицинского оборудования на приобретение в 2020 году.</w:t>
      </w:r>
    </w:p>
    <w:p w:rsidR="003E3DF4" w:rsidRPr="00786C86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Жакина А.А.</w:t>
      </w:r>
    </w:p>
    <w:p w:rsidR="003E3DF4" w:rsidRPr="00786C86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6.О внесении изменений о сроках выплаты платы в коллективный договор между Администрацией и трудовым коллективом КГП на ПХВ «</w:t>
      </w:r>
      <w:r w:rsidRPr="0081357F">
        <w:rPr>
          <w:rFonts w:ascii="Times New Roman" w:hAnsi="Times New Roman" w:cs="Times New Roman"/>
          <w:sz w:val="28"/>
          <w:szCs w:val="28"/>
        </w:rPr>
        <w:t>Павлодарская областная больница им.Г.Султанова»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социально-экономических и трудовых отношений на 2019-2021годы.</w:t>
      </w:r>
    </w:p>
    <w:p w:rsidR="003E3DF4" w:rsidRPr="00786C86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Жакина А.А.</w:t>
      </w:r>
    </w:p>
    <w:p w:rsidR="003E3DF4" w:rsidRPr="0081357F" w:rsidRDefault="003E3DF4" w:rsidP="003E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7.Внесение изменения в список молодых специалистов на получение материальной помощи, для приобретения жилья по жилищной программе «7-20-25», утвержденного Протоколом № 9 от 7 ноября 2018г. </w:t>
      </w:r>
    </w:p>
    <w:p w:rsidR="003E3DF4" w:rsidRDefault="003E3DF4" w:rsidP="003E3DF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3E3DF4" w:rsidRPr="008F4D81" w:rsidRDefault="003E3DF4" w:rsidP="003E3DF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8F4D81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DF4" w:rsidRPr="00C236C9" w:rsidRDefault="003E3DF4" w:rsidP="003E3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236C9">
        <w:rPr>
          <w:sz w:val="28"/>
          <w:szCs w:val="28"/>
        </w:rPr>
        <w:t xml:space="preserve">Согласование кандидатуры Мусабекова А.Т. для назначения на </w:t>
      </w:r>
    </w:p>
    <w:p w:rsidR="003E3DF4" w:rsidRDefault="003E3DF4" w:rsidP="003E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6C9">
        <w:rPr>
          <w:rFonts w:ascii="Times New Roman" w:hAnsi="Times New Roman" w:cs="Times New Roman"/>
          <w:sz w:val="28"/>
          <w:szCs w:val="28"/>
        </w:rPr>
        <w:t xml:space="preserve">должность директора  КГП на ПХВ «Павлодарская областная больница им.Г.Султанова»    </w:t>
      </w:r>
    </w:p>
    <w:p w:rsidR="003E3DF4" w:rsidRDefault="003E3DF4" w:rsidP="003E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член наблюдательного совета Сыздыков С.В.</w:t>
      </w:r>
    </w:p>
    <w:p w:rsidR="003E3DF4" w:rsidRDefault="003E3DF4" w:rsidP="003E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2.Согласование списка медицинского оборудования, стоимостью менее пяти миллионов тенге на приобретение в 2020 году.</w:t>
      </w:r>
    </w:p>
    <w:p w:rsidR="003E3DF4" w:rsidRPr="00C236C9" w:rsidRDefault="003E3DF4" w:rsidP="003E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 – Мусабеков А.Т.</w:t>
      </w:r>
    </w:p>
    <w:p w:rsidR="003E3DF4" w:rsidRPr="008F4D81" w:rsidRDefault="003E3DF4" w:rsidP="003E3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DF4" w:rsidRDefault="003E3DF4" w:rsidP="003E3D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были приняты соответствующие решения, которые отражены в протоколах Наблюдательного совета.   </w:t>
      </w:r>
    </w:p>
    <w:p w:rsidR="003E3DF4" w:rsidRPr="00F14341" w:rsidRDefault="003E3DF4" w:rsidP="003E3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На основании решений Наблюдательного совета в 2020году было приобретено 28 наименований медицинского оборудования стоимостью менее пяти миллионов тенге на общую сумму 90230128 тенге и 6 прочих основных средств на общую сумму 11 160 719 тенге.</w:t>
      </w:r>
    </w:p>
    <w:p w:rsidR="003E3DF4" w:rsidRPr="00564B0B" w:rsidRDefault="003E3DF4" w:rsidP="003E3D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 xml:space="preserve">   Это позволило снизить процент износа медицинского оборудования, увеличить процент оснащенности. Дополнительное  приобретение медицинского оборудования также содействует укреплению материально-технической базы предприятия и    непосредственно влияет на повышение качества оказываемой медицинской помощи.</w:t>
      </w:r>
    </w:p>
    <w:p w:rsidR="003E3DF4" w:rsidRPr="002C57D6" w:rsidRDefault="003E3DF4" w:rsidP="003E3DF4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Итоги работы за 2020год показывают, что больница работала стабильно. Долгов нет. Чистая прибыль за 2020год составила  433 401,0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  </w:t>
      </w:r>
    </w:p>
    <w:p w:rsidR="003E3DF4" w:rsidRPr="00A75E33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>Все платежи: заработная плата, питание, медикаменты оплачиваются до 1 числа каждого месяца.</w:t>
      </w:r>
      <w:r w:rsidRPr="00A7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F4" w:rsidRPr="0038781D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Ежемесячно выплачивается дифференцированная оплата труда, сумма выплат  за прошедший год составила 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>9 606,7 тысяч тенге.</w:t>
      </w:r>
      <w:r w:rsidRPr="00E0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781D">
        <w:rPr>
          <w:rFonts w:ascii="Times New Roman" w:hAnsi="Times New Roman" w:cs="Times New Roman"/>
          <w:sz w:val="28"/>
          <w:szCs w:val="28"/>
        </w:rPr>
        <w:t>На повышение квалификации медицинского персонала израсходовано 13 миллионов  996 тысяч тенге.</w:t>
      </w:r>
    </w:p>
    <w:p w:rsidR="003E3DF4" w:rsidRPr="00933517" w:rsidRDefault="003E3DF4" w:rsidP="003E3D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 xml:space="preserve">При предоставлении  трудовых отпусков выплачивается пособие </w:t>
      </w:r>
      <w:r w:rsidRPr="00A75E33">
        <w:rPr>
          <w:rFonts w:ascii="Times New Roman" w:hAnsi="Times New Roman" w:cs="Times New Roman"/>
          <w:bCs/>
          <w:sz w:val="28"/>
          <w:szCs w:val="28"/>
        </w:rPr>
        <w:t>на оздоровление</w:t>
      </w:r>
      <w:r w:rsidRPr="00A75E33">
        <w:rPr>
          <w:rFonts w:ascii="Times New Roman" w:hAnsi="Times New Roman" w:cs="Times New Roman"/>
          <w:sz w:val="28"/>
          <w:szCs w:val="28"/>
        </w:rPr>
        <w:t xml:space="preserve"> в размере должностного оклада. В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5E33">
        <w:rPr>
          <w:rFonts w:ascii="Times New Roman" w:hAnsi="Times New Roman" w:cs="Times New Roman"/>
          <w:sz w:val="28"/>
          <w:szCs w:val="28"/>
        </w:rPr>
        <w:t xml:space="preserve">году общая сумма таких выплат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72 699,3 тысяч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, что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,5 % от ФЗП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3E3DF4" w:rsidRPr="00A75E33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>Кредиторск</w:t>
      </w:r>
      <w:r>
        <w:rPr>
          <w:rFonts w:ascii="Times New Roman" w:hAnsi="Times New Roman" w:cs="Times New Roman"/>
          <w:sz w:val="28"/>
          <w:szCs w:val="28"/>
        </w:rPr>
        <w:t>ая задолженность на 1 января 2021</w:t>
      </w:r>
      <w:r w:rsidRPr="00A75E3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3E3DF4" w:rsidRPr="00933517" w:rsidRDefault="003E3DF4" w:rsidP="003E3DF4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 xml:space="preserve"> год завершен с прибылью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433 401,0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E3DF4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sz w:val="30"/>
        </w:rPr>
      </w:pPr>
    </w:p>
    <w:p w:rsidR="003E3DF4" w:rsidRPr="003E3DF4" w:rsidRDefault="003E3DF4" w:rsidP="003E3D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3E3DF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3E3DF4">
        <w:rPr>
          <w:rFonts w:ascii="Times New Roman" w:hAnsi="Times New Roman" w:cs="Times New Roman"/>
          <w:b/>
          <w:sz w:val="28"/>
          <w:szCs w:val="28"/>
        </w:rPr>
        <w:t xml:space="preserve">  Ахметов М.Н.</w:t>
      </w:r>
    </w:p>
    <w:p w:rsidR="00D026C9" w:rsidRDefault="00D026C9"/>
    <w:sectPr w:rsidR="00D0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336"/>
    <w:multiLevelType w:val="hybridMultilevel"/>
    <w:tmpl w:val="E5D84DFC"/>
    <w:lvl w:ilvl="0" w:tplc="1E1EB8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641F61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77"/>
    <w:rsid w:val="003E3DF4"/>
    <w:rsid w:val="00735877"/>
    <w:rsid w:val="00D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397C-AADD-4A84-83A9-AB92A12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dcterms:created xsi:type="dcterms:W3CDTF">2021-06-03T09:34:00Z</dcterms:created>
  <dcterms:modified xsi:type="dcterms:W3CDTF">2021-06-03T09:36:00Z</dcterms:modified>
</cp:coreProperties>
</file>