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FB2" w:rsidRDefault="00F82FB2" w:rsidP="00F82FB2">
      <w:pPr>
        <w:jc w:val="right"/>
        <w:rPr>
          <w:b/>
          <w:bCs/>
          <w:color w:val="000000"/>
          <w:sz w:val="22"/>
          <w:szCs w:val="22"/>
        </w:rPr>
      </w:pPr>
    </w:p>
    <w:p w:rsidR="00F82FB2" w:rsidRPr="00CE1570" w:rsidRDefault="00F82FB2" w:rsidP="00F82FB2">
      <w:pPr>
        <w:jc w:val="right"/>
        <w:rPr>
          <w:b/>
          <w:bCs/>
          <w:color w:val="000000"/>
          <w:sz w:val="22"/>
          <w:szCs w:val="22"/>
        </w:rPr>
      </w:pPr>
      <w:r w:rsidRPr="00CE1570">
        <w:rPr>
          <w:b/>
          <w:bCs/>
          <w:color w:val="000000"/>
          <w:sz w:val="22"/>
          <w:szCs w:val="22"/>
        </w:rPr>
        <w:t>Утверждаю:</w:t>
      </w:r>
    </w:p>
    <w:p w:rsidR="00F82FB2" w:rsidRPr="00CE1570" w:rsidRDefault="00F82FB2" w:rsidP="00F82FB2">
      <w:pPr>
        <w:jc w:val="right"/>
        <w:rPr>
          <w:b/>
          <w:bCs/>
          <w:color w:val="000000"/>
          <w:sz w:val="22"/>
          <w:szCs w:val="22"/>
        </w:rPr>
      </w:pPr>
      <w:r w:rsidRPr="00CE1570">
        <w:rPr>
          <w:b/>
          <w:bCs/>
          <w:color w:val="000000"/>
          <w:sz w:val="22"/>
          <w:szCs w:val="22"/>
        </w:rPr>
        <w:t>Директор</w:t>
      </w:r>
    </w:p>
    <w:p w:rsidR="00F82FB2" w:rsidRPr="00CE1570" w:rsidRDefault="00F82FB2" w:rsidP="00F82FB2">
      <w:pPr>
        <w:jc w:val="right"/>
        <w:rPr>
          <w:b/>
          <w:bCs/>
          <w:color w:val="000000"/>
          <w:sz w:val="22"/>
          <w:szCs w:val="22"/>
        </w:rPr>
      </w:pPr>
      <w:r w:rsidRPr="00CE1570">
        <w:rPr>
          <w:b/>
          <w:bCs/>
          <w:color w:val="000000"/>
          <w:sz w:val="22"/>
          <w:szCs w:val="22"/>
        </w:rPr>
        <w:t xml:space="preserve">Коммунального государственного предприятия на праве хозяйственного ведения </w:t>
      </w:r>
    </w:p>
    <w:p w:rsidR="00F82FB2" w:rsidRPr="00CE1570" w:rsidRDefault="00F82FB2" w:rsidP="00F82FB2">
      <w:pPr>
        <w:jc w:val="right"/>
        <w:rPr>
          <w:b/>
          <w:bCs/>
          <w:color w:val="000000"/>
          <w:sz w:val="22"/>
          <w:szCs w:val="22"/>
        </w:rPr>
      </w:pPr>
      <w:r w:rsidRPr="00CE1570">
        <w:rPr>
          <w:b/>
          <w:bCs/>
          <w:color w:val="000000"/>
          <w:sz w:val="22"/>
          <w:szCs w:val="22"/>
        </w:rPr>
        <w:t>«Павлодарская областная больница им. Г. Султанова»</w:t>
      </w:r>
    </w:p>
    <w:p w:rsidR="00F82FB2" w:rsidRPr="00CE1570" w:rsidRDefault="00F82FB2" w:rsidP="00F82FB2">
      <w:pPr>
        <w:jc w:val="right"/>
        <w:rPr>
          <w:b/>
          <w:bCs/>
          <w:color w:val="000000"/>
          <w:sz w:val="22"/>
          <w:szCs w:val="22"/>
        </w:rPr>
      </w:pPr>
      <w:r w:rsidRPr="00CE1570">
        <w:rPr>
          <w:b/>
          <w:bCs/>
          <w:color w:val="000000"/>
          <w:sz w:val="22"/>
          <w:szCs w:val="22"/>
        </w:rPr>
        <w:t>Управления Здравоохранения</w:t>
      </w:r>
    </w:p>
    <w:p w:rsidR="00F82FB2" w:rsidRDefault="00F82FB2" w:rsidP="00F82FB2">
      <w:pPr>
        <w:jc w:val="right"/>
        <w:rPr>
          <w:b/>
          <w:bCs/>
          <w:color w:val="000000"/>
          <w:sz w:val="22"/>
          <w:szCs w:val="22"/>
        </w:rPr>
      </w:pPr>
      <w:r w:rsidRPr="00CE1570">
        <w:rPr>
          <w:b/>
          <w:bCs/>
          <w:color w:val="000000"/>
          <w:sz w:val="22"/>
          <w:szCs w:val="22"/>
        </w:rPr>
        <w:t xml:space="preserve">Павлодарской области, </w:t>
      </w:r>
      <w:proofErr w:type="spellStart"/>
      <w:r w:rsidRPr="00CE1570">
        <w:rPr>
          <w:b/>
          <w:bCs/>
          <w:color w:val="000000"/>
          <w:sz w:val="22"/>
          <w:szCs w:val="22"/>
        </w:rPr>
        <w:t>акимата</w:t>
      </w:r>
      <w:proofErr w:type="spellEnd"/>
      <w:r w:rsidRPr="00CE1570">
        <w:rPr>
          <w:b/>
          <w:bCs/>
          <w:color w:val="000000"/>
          <w:sz w:val="22"/>
          <w:szCs w:val="22"/>
        </w:rPr>
        <w:t xml:space="preserve"> Павлодарской области</w:t>
      </w:r>
    </w:p>
    <w:p w:rsidR="00F82FB2" w:rsidRDefault="00F82FB2" w:rsidP="00F82FB2">
      <w:pPr>
        <w:jc w:val="right"/>
        <w:rPr>
          <w:b/>
          <w:bCs/>
          <w:color w:val="000000"/>
          <w:sz w:val="22"/>
          <w:szCs w:val="22"/>
        </w:rPr>
      </w:pPr>
    </w:p>
    <w:p w:rsidR="00F82FB2" w:rsidRPr="00CE1570" w:rsidRDefault="00F82FB2" w:rsidP="00F82FB2">
      <w:pPr>
        <w:jc w:val="right"/>
        <w:rPr>
          <w:b/>
          <w:bCs/>
          <w:color w:val="000000"/>
          <w:sz w:val="22"/>
          <w:szCs w:val="22"/>
        </w:rPr>
      </w:pPr>
    </w:p>
    <w:p w:rsidR="00F82FB2" w:rsidRPr="00CE1570" w:rsidRDefault="00F82FB2" w:rsidP="00F82FB2">
      <w:pPr>
        <w:jc w:val="right"/>
        <w:rPr>
          <w:b/>
          <w:bCs/>
          <w:color w:val="000000"/>
          <w:sz w:val="22"/>
          <w:szCs w:val="22"/>
        </w:rPr>
      </w:pPr>
      <w:r w:rsidRPr="00CE1570">
        <w:rPr>
          <w:b/>
          <w:bCs/>
          <w:color w:val="000000"/>
          <w:sz w:val="22"/>
          <w:szCs w:val="22"/>
        </w:rPr>
        <w:t>___________________ Мусабеков А.Т.</w:t>
      </w:r>
    </w:p>
    <w:p w:rsidR="00F82FB2" w:rsidRPr="00CE1570" w:rsidRDefault="00F82FB2" w:rsidP="00F82FB2">
      <w:pPr>
        <w:jc w:val="right"/>
        <w:rPr>
          <w:sz w:val="20"/>
          <w:szCs w:val="20"/>
        </w:rPr>
      </w:pPr>
    </w:p>
    <w:p w:rsidR="00F82FB2" w:rsidRDefault="00F82FB2" w:rsidP="00F82FB2">
      <w:pPr>
        <w:jc w:val="right"/>
        <w:rPr>
          <w:b/>
          <w:bCs/>
          <w:color w:val="000000"/>
          <w:sz w:val="22"/>
          <w:szCs w:val="22"/>
        </w:rPr>
      </w:pPr>
      <w:r w:rsidRPr="00CE1570">
        <w:rPr>
          <w:b/>
          <w:bCs/>
          <w:color w:val="000000"/>
          <w:sz w:val="22"/>
          <w:szCs w:val="22"/>
        </w:rPr>
        <w:t>Приказ №3</w:t>
      </w:r>
      <w:r w:rsidR="00E37C3A">
        <w:rPr>
          <w:b/>
          <w:bCs/>
          <w:color w:val="000000"/>
          <w:sz w:val="22"/>
          <w:szCs w:val="22"/>
        </w:rPr>
        <w:t>23</w:t>
      </w:r>
      <w:r w:rsidRPr="00CE1570">
        <w:rPr>
          <w:b/>
          <w:bCs/>
          <w:color w:val="000000"/>
          <w:sz w:val="22"/>
          <w:szCs w:val="22"/>
        </w:rPr>
        <w:t xml:space="preserve"> от </w:t>
      </w:r>
      <w:r w:rsidR="00E37C3A">
        <w:rPr>
          <w:b/>
          <w:bCs/>
          <w:color w:val="000000"/>
          <w:sz w:val="22"/>
          <w:szCs w:val="22"/>
        </w:rPr>
        <w:t>10</w:t>
      </w:r>
      <w:r w:rsidRPr="00CE1570">
        <w:rPr>
          <w:b/>
          <w:bCs/>
          <w:color w:val="000000"/>
          <w:sz w:val="22"/>
          <w:szCs w:val="22"/>
        </w:rPr>
        <w:t>.06.2024 года</w:t>
      </w:r>
    </w:p>
    <w:p w:rsidR="00F82FB2" w:rsidRPr="00CE1570" w:rsidRDefault="00F82FB2" w:rsidP="00F82FB2">
      <w:pPr>
        <w:jc w:val="center"/>
        <w:rPr>
          <w:b/>
          <w:bCs/>
          <w:color w:val="000000"/>
        </w:rPr>
      </w:pPr>
      <w:r w:rsidRPr="00CE1570">
        <w:rPr>
          <w:b/>
          <w:bCs/>
          <w:color w:val="000000"/>
        </w:rPr>
        <w:t>Техническая спецификация</w:t>
      </w:r>
    </w:p>
    <w:p w:rsidR="00F82FB2" w:rsidRDefault="00F82FB2" w:rsidP="00F82FB2">
      <w:pPr>
        <w:jc w:val="center"/>
        <w:rPr>
          <w:b/>
          <w:bCs/>
          <w:color w:val="000000"/>
          <w:sz w:val="22"/>
          <w:szCs w:val="22"/>
        </w:rPr>
      </w:pPr>
    </w:p>
    <w:p w:rsidR="00F82FB2" w:rsidRPr="00CE1570" w:rsidRDefault="00F82FB2" w:rsidP="00F82FB2">
      <w:pPr>
        <w:jc w:val="center"/>
        <w:rPr>
          <w:b/>
          <w:bCs/>
          <w:color w:val="000000"/>
          <w:sz w:val="22"/>
          <w:szCs w:val="22"/>
        </w:rPr>
      </w:pPr>
      <w:r w:rsidRPr="00CE1570">
        <w:rPr>
          <w:b/>
          <w:bCs/>
          <w:color w:val="000000"/>
          <w:sz w:val="22"/>
          <w:szCs w:val="22"/>
        </w:rPr>
        <w:t xml:space="preserve">О проведении закупа способом </w:t>
      </w:r>
      <w:proofErr w:type="gramStart"/>
      <w:r w:rsidRPr="00CE1570">
        <w:rPr>
          <w:b/>
          <w:bCs/>
          <w:color w:val="000000"/>
          <w:sz w:val="22"/>
          <w:szCs w:val="22"/>
        </w:rPr>
        <w:t>тендера  для</w:t>
      </w:r>
      <w:proofErr w:type="gramEnd"/>
      <w:r w:rsidRPr="00CE1570">
        <w:rPr>
          <w:b/>
          <w:bCs/>
          <w:color w:val="000000"/>
          <w:sz w:val="22"/>
          <w:szCs w:val="22"/>
        </w:rPr>
        <w:t xml:space="preserve">  КГП на ПХВ «Павлодарская областная больница </w:t>
      </w:r>
      <w:proofErr w:type="spellStart"/>
      <w:r w:rsidRPr="00CE1570">
        <w:rPr>
          <w:b/>
          <w:bCs/>
          <w:color w:val="000000"/>
          <w:sz w:val="22"/>
          <w:szCs w:val="22"/>
        </w:rPr>
        <w:t>им.Г.Султанова</w:t>
      </w:r>
      <w:proofErr w:type="spellEnd"/>
      <w:r w:rsidRPr="00CE1570">
        <w:rPr>
          <w:b/>
          <w:bCs/>
          <w:color w:val="000000"/>
          <w:sz w:val="22"/>
          <w:szCs w:val="22"/>
        </w:rPr>
        <w:t>»</w:t>
      </w:r>
    </w:p>
    <w:p w:rsidR="00F82FB2" w:rsidRDefault="00F82FB2" w:rsidP="00DB5B24">
      <w:pPr>
        <w:pStyle w:val="a3"/>
        <w:rPr>
          <w:rFonts w:ascii="Times New Roman" w:eastAsia="Times New Roman" w:hAnsi="Times New Roman" w:cs="Times New Roman"/>
          <w:color w:val="1E1E1E"/>
          <w:sz w:val="20"/>
          <w:szCs w:val="20"/>
          <w:lang w:eastAsia="ru-RU"/>
        </w:rPr>
      </w:pPr>
    </w:p>
    <w:p w:rsidR="00F82FB2" w:rsidRDefault="00F82FB2" w:rsidP="00DB5B24">
      <w:pPr>
        <w:pStyle w:val="a3"/>
        <w:rPr>
          <w:rFonts w:ascii="Times New Roman" w:eastAsia="Times New Roman" w:hAnsi="Times New Roman" w:cs="Times New Roman"/>
          <w:color w:val="1E1E1E"/>
          <w:sz w:val="20"/>
          <w:szCs w:val="20"/>
          <w:lang w:eastAsia="ru-RU"/>
        </w:rPr>
      </w:pPr>
    </w:p>
    <w:p w:rsidR="00F82FB2" w:rsidRPr="00D84E8B" w:rsidRDefault="00F82FB2" w:rsidP="00DB5B24">
      <w:pPr>
        <w:pStyle w:val="a3"/>
        <w:rPr>
          <w:rFonts w:ascii="Times New Roman" w:eastAsia="Times New Roman" w:hAnsi="Times New Roman" w:cs="Times New Roman"/>
          <w:color w:val="1E1E1E"/>
          <w:sz w:val="20"/>
          <w:szCs w:val="20"/>
          <w:lang w:eastAsia="ru-RU"/>
        </w:rPr>
      </w:pPr>
    </w:p>
    <w:tbl>
      <w:tblPr>
        <w:tblW w:w="11057" w:type="dxa"/>
        <w:tblInd w:w="-1284"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687"/>
        <w:gridCol w:w="1846"/>
        <w:gridCol w:w="1214"/>
        <w:gridCol w:w="2160"/>
        <w:gridCol w:w="3430"/>
        <w:gridCol w:w="1720"/>
      </w:tblGrid>
      <w:tr w:rsidR="00DB5B24" w:rsidRPr="00D84E8B" w:rsidTr="00896BAD">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DB5B24" w:rsidRPr="00D84E8B" w:rsidRDefault="00DB5B24" w:rsidP="00282038">
            <w:pPr>
              <w:pStyle w:val="a3"/>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п/п</w:t>
            </w:r>
          </w:p>
        </w:tc>
        <w:tc>
          <w:tcPr>
            <w:tcW w:w="18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DB5B24" w:rsidRPr="00D84E8B" w:rsidRDefault="00DB5B24" w:rsidP="00282038">
            <w:pPr>
              <w:pStyle w:val="a3"/>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Критерии</w:t>
            </w:r>
          </w:p>
        </w:tc>
        <w:tc>
          <w:tcPr>
            <w:tcW w:w="8502"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D84E8B" w:rsidRDefault="00DB5B24" w:rsidP="00282038">
            <w:pPr>
              <w:pStyle w:val="a3"/>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Описание</w:t>
            </w:r>
          </w:p>
        </w:tc>
      </w:tr>
      <w:tr w:rsidR="00DB5B24" w:rsidRPr="00D84E8B" w:rsidTr="00896BAD">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DB5B24" w:rsidRPr="00D84E8B" w:rsidRDefault="00DB5B24" w:rsidP="00282038">
            <w:pPr>
              <w:pStyle w:val="a3"/>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1</w:t>
            </w:r>
          </w:p>
        </w:tc>
        <w:tc>
          <w:tcPr>
            <w:tcW w:w="18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DB5B24" w:rsidRPr="00D84E8B" w:rsidRDefault="00DB5B24" w:rsidP="00282038">
            <w:pPr>
              <w:pStyle w:val="a3"/>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Наименование медицинской техники</w:t>
            </w:r>
          </w:p>
        </w:tc>
        <w:tc>
          <w:tcPr>
            <w:tcW w:w="8502"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E3320C" w:rsidRDefault="00CD7F72" w:rsidP="00282038">
            <w:pPr>
              <w:pStyle w:val="a3"/>
              <w:rPr>
                <w:rFonts w:ascii="Times New Roman" w:eastAsia="Times New Roman" w:hAnsi="Times New Roman" w:cs="Times New Roman"/>
                <w:sz w:val="24"/>
                <w:szCs w:val="24"/>
                <w:lang w:eastAsia="ru-RU"/>
              </w:rPr>
            </w:pPr>
            <w:r w:rsidRPr="00E3320C">
              <w:rPr>
                <w:rFonts w:ascii="Times New Roman" w:hAnsi="Times New Roman" w:cs="Times New Roman"/>
                <w:b/>
                <w:sz w:val="24"/>
                <w:szCs w:val="24"/>
              </w:rPr>
              <w:t xml:space="preserve">Гинекологическое кресло </w:t>
            </w:r>
          </w:p>
        </w:tc>
      </w:tr>
      <w:tr w:rsidR="00896BAD" w:rsidRPr="00D84E8B" w:rsidTr="00896BAD">
        <w:tc>
          <w:tcPr>
            <w:tcW w:w="709"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DB5B24" w:rsidRPr="00D84E8B" w:rsidRDefault="00DB5B24" w:rsidP="00282038">
            <w:pPr>
              <w:pStyle w:val="a3"/>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2</w:t>
            </w:r>
          </w:p>
        </w:tc>
        <w:tc>
          <w:tcPr>
            <w:tcW w:w="1846"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DB5B24" w:rsidRPr="00896BAD" w:rsidRDefault="00DB5B24" w:rsidP="00282038">
            <w:pPr>
              <w:pStyle w:val="a3"/>
              <w:jc w:val="center"/>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Требования к комплектации</w:t>
            </w: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DB5B24" w:rsidP="00282038">
            <w:pPr>
              <w:pStyle w:val="a3"/>
              <w:ind w:right="-75"/>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 п/п</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DB5B24" w:rsidP="00282038">
            <w:pPr>
              <w:pStyle w:val="a3"/>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Наименование комплектующего к медицинской технике</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DB5B24" w:rsidP="00282038">
            <w:pPr>
              <w:pStyle w:val="a3"/>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Техническая характеристика комплектующего к медицинской технике</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DB5B24" w:rsidP="00282038">
            <w:pPr>
              <w:pStyle w:val="a3"/>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Требуемое количество (с указанием единицы измерения)</w:t>
            </w:r>
          </w:p>
        </w:tc>
      </w:tr>
      <w:tr w:rsidR="00DB5B24" w:rsidRPr="00D84E8B" w:rsidTr="00896BAD">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B5B24" w:rsidRPr="00D84E8B" w:rsidRDefault="00DB5B24" w:rsidP="00282038">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DB5B24" w:rsidRPr="00896BAD" w:rsidRDefault="00DB5B24" w:rsidP="00282038">
            <w:pPr>
              <w:pStyle w:val="a3"/>
              <w:jc w:val="center"/>
              <w:rPr>
                <w:rFonts w:ascii="Times New Roman" w:eastAsia="Times New Roman" w:hAnsi="Times New Roman" w:cs="Times New Roman"/>
                <w:spacing w:val="2"/>
                <w:sz w:val="24"/>
                <w:szCs w:val="24"/>
                <w:lang w:eastAsia="ru-RU"/>
              </w:rPr>
            </w:pPr>
          </w:p>
        </w:tc>
        <w:tc>
          <w:tcPr>
            <w:tcW w:w="8502"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B5B24" w:rsidRPr="00896BAD" w:rsidRDefault="00DB5B24" w:rsidP="00282038">
            <w:pPr>
              <w:pStyle w:val="a3"/>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Основные комплектующие</w:t>
            </w:r>
          </w:p>
        </w:tc>
      </w:tr>
      <w:tr w:rsidR="00CD7F72" w:rsidRPr="00896BAD" w:rsidTr="00CD7F72">
        <w:trPr>
          <w:trHeight w:val="693"/>
        </w:trPr>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CD7F72" w:rsidRPr="00D84E8B" w:rsidRDefault="00CD7F72" w:rsidP="00CD7F72">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CD7F72" w:rsidRPr="00896BAD" w:rsidRDefault="00CD7F72" w:rsidP="00CD7F72">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eastAsia="Times New Roman" w:hAnsi="Times New Roman" w:cs="Times New Roman"/>
                <w:sz w:val="24"/>
                <w:szCs w:val="24"/>
                <w:lang w:eastAsia="ru-RU"/>
              </w:rPr>
              <w:t>1</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b/>
                <w:bCs/>
                <w:sz w:val="24"/>
                <w:szCs w:val="24"/>
              </w:rPr>
              <w:t>Гинекологическое кресло</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spacing w:line="256" w:lineRule="auto"/>
              <w:rPr>
                <w:rFonts w:eastAsia="Arial Unicode MS"/>
                <w:color w:val="000000"/>
                <w:lang w:eastAsia="en-US"/>
              </w:rPr>
            </w:pPr>
            <w:r w:rsidRPr="00D225B0">
              <w:rPr>
                <w:lang w:eastAsia="en-US"/>
              </w:rPr>
              <w:t>Гинекологическое кресло используется для проведения осмотров в акушерской и гинекологической, урологической практике, при необходимости может использоваться как операционный стол. Область применения: гинекология, акушерство, урология.</w:t>
            </w:r>
          </w:p>
          <w:p w:rsidR="00CD7F72" w:rsidRPr="00D225B0" w:rsidRDefault="00CD7F72" w:rsidP="00CD7F72">
            <w:pPr>
              <w:spacing w:line="256" w:lineRule="auto"/>
              <w:rPr>
                <w:lang w:eastAsia="en-US"/>
              </w:rPr>
            </w:pPr>
            <w:r w:rsidRPr="00D225B0">
              <w:rPr>
                <w:lang w:eastAsia="en-US"/>
              </w:rPr>
              <w:t>Класс безопасности: класс 1 – с низкой степенью риска. Имеет электрогидравлическое управление.</w:t>
            </w:r>
          </w:p>
          <w:p w:rsidR="00CD7F72" w:rsidRPr="00D225B0" w:rsidRDefault="00CD7F72" w:rsidP="00CD7F72">
            <w:pPr>
              <w:spacing w:line="256" w:lineRule="auto"/>
              <w:rPr>
                <w:lang w:eastAsia="en-US"/>
              </w:rPr>
            </w:pPr>
            <w:r w:rsidRPr="00D225B0">
              <w:rPr>
                <w:lang w:eastAsia="en-US"/>
              </w:rPr>
              <w:t xml:space="preserve">Встроенная система автоматического управления положениями кресла. Особенностями является большее количество позиций для обследования. Мягко поднимается и опускается, легок в эксплуатации. </w:t>
            </w:r>
            <w:r w:rsidRPr="00D225B0">
              <w:rPr>
                <w:lang w:eastAsia="en-US"/>
              </w:rPr>
              <w:lastRenderedPageBreak/>
              <w:t xml:space="preserve">Широкий спектр дополнительных принадлежностей. Включает теплое сиденье (за счет специальной системы подогрева). Мягкое покрытие кресла из полимерного синтетического материала разных расцветок. Для секции сиденья предусмотрен рулон гигиенической подкладочной бумаги. Детали являются заменяемыми. В условиях чрезвычайно ситуации может быть использован как операционный стол. Может быть урегулирован с любым углом и высотой благодаря функции памяти и </w:t>
            </w:r>
            <w:proofErr w:type="spellStart"/>
            <w:r w:rsidRPr="00D225B0">
              <w:rPr>
                <w:lang w:eastAsia="en-US"/>
              </w:rPr>
              <w:t>фотосенсору</w:t>
            </w:r>
            <w:proofErr w:type="spellEnd"/>
            <w:r w:rsidRPr="00D225B0">
              <w:rPr>
                <w:lang w:eastAsia="en-US"/>
              </w:rPr>
              <w:t>.</w:t>
            </w:r>
          </w:p>
          <w:p w:rsidR="00CD7F72" w:rsidRPr="00D225B0" w:rsidRDefault="00CD7F72" w:rsidP="00CD7F72">
            <w:pPr>
              <w:spacing w:line="256" w:lineRule="auto"/>
              <w:rPr>
                <w:lang w:eastAsia="en-US"/>
              </w:rPr>
            </w:pPr>
            <w:r w:rsidRPr="00D225B0">
              <w:rPr>
                <w:lang w:eastAsia="en-US"/>
              </w:rPr>
              <w:t>Технические данные:</w:t>
            </w:r>
          </w:p>
          <w:p w:rsidR="00CD7F72" w:rsidRPr="00D225B0" w:rsidRDefault="00CD7F72" w:rsidP="00CD7F72">
            <w:pPr>
              <w:spacing w:line="256" w:lineRule="auto"/>
              <w:rPr>
                <w:lang w:eastAsia="en-US"/>
              </w:rPr>
            </w:pPr>
            <w:r w:rsidRPr="00D225B0">
              <w:rPr>
                <w:lang w:eastAsia="en-US"/>
              </w:rPr>
              <w:t>Питание: АС 220В, 50/60ГЦ.</w:t>
            </w:r>
          </w:p>
          <w:p w:rsidR="00CD7F72" w:rsidRPr="00D225B0" w:rsidRDefault="00CD7F72" w:rsidP="00CD7F72">
            <w:pPr>
              <w:spacing w:line="256" w:lineRule="auto"/>
              <w:rPr>
                <w:lang w:eastAsia="en-US"/>
              </w:rPr>
            </w:pPr>
            <w:r w:rsidRPr="00D225B0">
              <w:rPr>
                <w:lang w:eastAsia="en-US"/>
              </w:rPr>
              <w:t>Мощность потребления: 400ВА.</w:t>
            </w:r>
          </w:p>
          <w:p w:rsidR="00CD7F72" w:rsidRPr="00D225B0" w:rsidRDefault="00CD7F72" w:rsidP="00CD7F72">
            <w:pPr>
              <w:spacing w:line="256" w:lineRule="auto"/>
              <w:rPr>
                <w:lang w:eastAsia="en-US"/>
              </w:rPr>
            </w:pPr>
            <w:r w:rsidRPr="00D225B0">
              <w:rPr>
                <w:lang w:eastAsia="en-US"/>
              </w:rPr>
              <w:t>Выходная мощность двигателя: 0,2 кВт.</w:t>
            </w:r>
          </w:p>
          <w:p w:rsidR="00CD7F72" w:rsidRPr="00D225B0" w:rsidRDefault="00CD7F72" w:rsidP="00CD7F72">
            <w:pPr>
              <w:spacing w:line="256" w:lineRule="auto"/>
              <w:rPr>
                <w:lang w:eastAsia="en-US"/>
              </w:rPr>
            </w:pPr>
            <w:r w:rsidRPr="00D225B0">
              <w:rPr>
                <w:lang w:eastAsia="en-US"/>
              </w:rPr>
              <w:t>Частота: 50/60Гц.</w:t>
            </w:r>
          </w:p>
          <w:p w:rsidR="00CD7F72" w:rsidRPr="00D225B0" w:rsidRDefault="00CD7F72" w:rsidP="00CD7F72">
            <w:pPr>
              <w:spacing w:line="256" w:lineRule="auto"/>
              <w:rPr>
                <w:lang w:eastAsia="en-US"/>
              </w:rPr>
            </w:pPr>
            <w:r w:rsidRPr="00D225B0">
              <w:rPr>
                <w:lang w:eastAsia="en-US"/>
              </w:rPr>
              <w:t>Номинальное время: 1 минута.</w:t>
            </w:r>
          </w:p>
          <w:p w:rsidR="00CD7F72" w:rsidRPr="00D225B0" w:rsidRDefault="00CD7F72" w:rsidP="00CD7F72">
            <w:pPr>
              <w:spacing w:line="256" w:lineRule="auto"/>
              <w:rPr>
                <w:lang w:eastAsia="en-US"/>
              </w:rPr>
            </w:pPr>
            <w:r w:rsidRPr="00D225B0">
              <w:rPr>
                <w:lang w:eastAsia="en-US"/>
              </w:rPr>
              <w:t>Напряжение: 220В.</w:t>
            </w:r>
          </w:p>
          <w:p w:rsidR="00CD7F72" w:rsidRPr="00D225B0" w:rsidRDefault="00CD7F72" w:rsidP="00CD7F72">
            <w:pPr>
              <w:spacing w:line="256" w:lineRule="auto"/>
              <w:rPr>
                <w:lang w:eastAsia="en-US"/>
              </w:rPr>
            </w:pPr>
            <w:r w:rsidRPr="00D225B0">
              <w:rPr>
                <w:lang w:eastAsia="en-US"/>
              </w:rPr>
              <w:t>Ток: 3.0 А.</w:t>
            </w:r>
          </w:p>
          <w:p w:rsidR="00CD7F72" w:rsidRPr="00D225B0" w:rsidRDefault="00CD7F72" w:rsidP="00CD7F72">
            <w:pPr>
              <w:spacing w:line="256" w:lineRule="auto"/>
              <w:rPr>
                <w:lang w:eastAsia="en-US"/>
              </w:rPr>
            </w:pPr>
            <w:r w:rsidRPr="00D225B0">
              <w:rPr>
                <w:lang w:eastAsia="en-US"/>
              </w:rPr>
              <w:t>Защита от перегрева: 110°С.</w:t>
            </w:r>
          </w:p>
          <w:p w:rsidR="00CD7F72" w:rsidRPr="00D225B0" w:rsidRDefault="00CD7F72" w:rsidP="00CD7F72">
            <w:pPr>
              <w:spacing w:line="256" w:lineRule="auto"/>
              <w:rPr>
                <w:lang w:eastAsia="en-US"/>
              </w:rPr>
            </w:pPr>
            <w:r w:rsidRPr="00D225B0">
              <w:rPr>
                <w:lang w:eastAsia="en-US"/>
              </w:rPr>
              <w:t>Уровень шума: 45дБ.</w:t>
            </w:r>
          </w:p>
          <w:p w:rsidR="00CD7F72" w:rsidRPr="00D225B0" w:rsidRDefault="00CD7F72" w:rsidP="00CD7F72">
            <w:pPr>
              <w:spacing w:line="256" w:lineRule="auto"/>
              <w:rPr>
                <w:lang w:eastAsia="en-US"/>
              </w:rPr>
            </w:pPr>
            <w:r w:rsidRPr="00D225B0">
              <w:rPr>
                <w:lang w:eastAsia="en-US"/>
              </w:rPr>
              <w:t xml:space="preserve">Габаритные размеры: Д 1230 х Ш 655 х Высота 1015 (макс) - 460 (мин) мм. </w:t>
            </w:r>
          </w:p>
          <w:p w:rsidR="00CD7F72" w:rsidRPr="00D225B0" w:rsidRDefault="00CD7F72" w:rsidP="00CD7F72">
            <w:pPr>
              <w:spacing w:line="256" w:lineRule="auto"/>
              <w:rPr>
                <w:lang w:eastAsia="en-US"/>
              </w:rPr>
            </w:pPr>
            <w:r w:rsidRPr="00D225B0">
              <w:rPr>
                <w:lang w:eastAsia="en-US"/>
              </w:rPr>
              <w:t xml:space="preserve">Размеры сиденья: от Ш 655 до Д 1250 мм. </w:t>
            </w:r>
          </w:p>
          <w:p w:rsidR="00CD7F72" w:rsidRPr="00D225B0" w:rsidRDefault="00CD7F72" w:rsidP="00CD7F72">
            <w:pPr>
              <w:spacing w:line="256" w:lineRule="auto"/>
              <w:rPr>
                <w:lang w:eastAsia="en-US"/>
              </w:rPr>
            </w:pPr>
            <w:r w:rsidRPr="00D225B0">
              <w:rPr>
                <w:lang w:eastAsia="en-US"/>
              </w:rPr>
              <w:t>Наклон спинной секции: от -10 до 50°.</w:t>
            </w:r>
          </w:p>
          <w:p w:rsidR="00CD7F72" w:rsidRPr="00D225B0" w:rsidRDefault="00CD7F72" w:rsidP="00CD7F72">
            <w:pPr>
              <w:spacing w:line="256" w:lineRule="auto"/>
              <w:rPr>
                <w:lang w:eastAsia="en-US"/>
              </w:rPr>
            </w:pPr>
            <w:r w:rsidRPr="00D225B0">
              <w:rPr>
                <w:lang w:eastAsia="en-US"/>
              </w:rPr>
              <w:t xml:space="preserve">Наклон сиденья: от 0 до 30°. </w:t>
            </w:r>
          </w:p>
          <w:p w:rsidR="00CD7F72" w:rsidRPr="00D225B0" w:rsidRDefault="00CD7F72" w:rsidP="00CD7F72">
            <w:pPr>
              <w:spacing w:line="256" w:lineRule="auto"/>
              <w:rPr>
                <w:lang w:eastAsia="en-US"/>
              </w:rPr>
            </w:pPr>
            <w:r w:rsidRPr="00D225B0">
              <w:rPr>
                <w:lang w:eastAsia="en-US"/>
              </w:rPr>
              <w:t>Механизм: электрогидравлический.</w:t>
            </w:r>
          </w:p>
          <w:p w:rsidR="00CD7F72" w:rsidRPr="00D225B0" w:rsidRDefault="00CD7F72" w:rsidP="00CD7F72">
            <w:pPr>
              <w:spacing w:line="256" w:lineRule="auto"/>
              <w:rPr>
                <w:lang w:eastAsia="en-US"/>
              </w:rPr>
            </w:pPr>
            <w:r w:rsidRPr="00D225B0">
              <w:rPr>
                <w:lang w:eastAsia="en-US"/>
              </w:rPr>
              <w:t>Вес: 150 кг (с принадлежностями).</w:t>
            </w:r>
          </w:p>
          <w:p w:rsidR="00CD7F72" w:rsidRPr="00D225B0" w:rsidRDefault="00CD7F72" w:rsidP="00CD7F72">
            <w:pPr>
              <w:spacing w:line="256" w:lineRule="auto"/>
              <w:rPr>
                <w:rFonts w:eastAsia="Arial Unicode MS"/>
                <w:color w:val="000000"/>
                <w:lang w:eastAsia="en-US"/>
              </w:rPr>
            </w:pPr>
            <w:r w:rsidRPr="00D225B0">
              <w:rPr>
                <w:lang w:eastAsia="en-US"/>
              </w:rPr>
              <w:t xml:space="preserve">Максимальный вес </w:t>
            </w:r>
            <w:proofErr w:type="gramStart"/>
            <w:r w:rsidRPr="00D225B0">
              <w:rPr>
                <w:lang w:eastAsia="en-US"/>
              </w:rPr>
              <w:t xml:space="preserve">пациента  </w:t>
            </w:r>
            <w:r w:rsidRPr="00D225B0">
              <w:rPr>
                <w:lang w:val="kk-KZ" w:eastAsia="en-US"/>
              </w:rPr>
              <w:t>не</w:t>
            </w:r>
            <w:proofErr w:type="gramEnd"/>
            <w:r w:rsidRPr="00D225B0">
              <w:rPr>
                <w:lang w:val="kk-KZ" w:eastAsia="en-US"/>
              </w:rPr>
              <w:t xml:space="preserve"> менее </w:t>
            </w:r>
            <w:r w:rsidRPr="00D225B0">
              <w:rPr>
                <w:lang w:eastAsia="en-US"/>
              </w:rPr>
              <w:t>130 кг.</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val="kk-KZ" w:eastAsia="ru-RU"/>
              </w:rPr>
            </w:pPr>
            <w:r w:rsidRPr="00D225B0">
              <w:rPr>
                <w:rFonts w:ascii="Times New Roman" w:eastAsia="Times New Roman" w:hAnsi="Times New Roman" w:cs="Times New Roman"/>
                <w:sz w:val="24"/>
                <w:szCs w:val="24"/>
                <w:lang w:val="kk-KZ" w:eastAsia="ru-RU"/>
              </w:rPr>
              <w:lastRenderedPageBreak/>
              <w:t>1</w:t>
            </w:r>
          </w:p>
        </w:tc>
      </w:tr>
      <w:tr w:rsidR="00CD7F72" w:rsidRPr="00896BAD" w:rsidTr="00CD7F72">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CD7F72" w:rsidRPr="00D84E8B" w:rsidRDefault="00CD7F72" w:rsidP="00CD7F72">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CD7F72" w:rsidRPr="00896BAD" w:rsidRDefault="00CD7F72" w:rsidP="00CD7F72">
            <w:pPr>
              <w:pStyle w:val="a3"/>
              <w:jc w:val="center"/>
              <w:rPr>
                <w:rFonts w:ascii="Times New Roman" w:eastAsia="Times New Roman" w:hAnsi="Times New Roman" w:cs="Times New Roman"/>
                <w:spacing w:val="2"/>
                <w:sz w:val="24"/>
                <w:szCs w:val="24"/>
                <w:lang w:eastAsia="ru-RU"/>
              </w:rPr>
            </w:pPr>
          </w:p>
        </w:tc>
        <w:tc>
          <w:tcPr>
            <w:tcW w:w="8502"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pacing w:val="2"/>
                <w:sz w:val="24"/>
                <w:szCs w:val="24"/>
                <w:lang w:eastAsia="ru-RU"/>
              </w:rPr>
            </w:pPr>
            <w:r w:rsidRPr="00D225B0">
              <w:rPr>
                <w:rFonts w:ascii="Times New Roman" w:hAnsi="Times New Roman" w:cs="Times New Roman"/>
                <w:i/>
                <w:sz w:val="24"/>
                <w:szCs w:val="24"/>
              </w:rPr>
              <w:t>Дополнительные комплектующие:</w:t>
            </w:r>
          </w:p>
        </w:tc>
      </w:tr>
      <w:tr w:rsidR="00CD7F72" w:rsidRPr="00896BAD" w:rsidTr="00896BAD">
        <w:trPr>
          <w:trHeight w:val="444"/>
        </w:trPr>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CD7F72" w:rsidRPr="00D84E8B" w:rsidRDefault="00CD7F72" w:rsidP="00CD7F72">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CD7F72" w:rsidRPr="00896BAD" w:rsidRDefault="00CD7F72" w:rsidP="00CD7F72">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eastAsia="Times New Roman" w:hAnsi="Times New Roman" w:cs="Times New Roman"/>
                <w:sz w:val="24"/>
                <w:szCs w:val="24"/>
                <w:lang w:eastAsia="ru-RU"/>
              </w:rPr>
              <w:t>1</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Спинка</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 xml:space="preserve">Угол сиденья от </w:t>
            </w:r>
            <m:oMath>
              <m:r>
                <m:rPr>
                  <m:sty m:val="p"/>
                </m:rPr>
                <w:rPr>
                  <w:rFonts w:ascii="Cambria Math" w:hAnsi="Cambria Math" w:cs="Times New Roman"/>
                  <w:sz w:val="24"/>
                  <w:szCs w:val="24"/>
                </w:rPr>
                <m:t>-8° до -50°</m:t>
              </m:r>
            </m:oMath>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1 шт.</w:t>
            </w:r>
          </w:p>
        </w:tc>
      </w:tr>
      <w:tr w:rsidR="00CD7F72" w:rsidRPr="00896BAD" w:rsidTr="00896BAD">
        <w:trPr>
          <w:trHeight w:val="444"/>
        </w:trPr>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CD7F72" w:rsidRPr="00D84E8B" w:rsidRDefault="00CD7F72" w:rsidP="00CD7F72">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CD7F72" w:rsidRPr="00896BAD" w:rsidRDefault="00CD7F72" w:rsidP="00CD7F72">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eastAsia="Times New Roman" w:hAnsi="Times New Roman" w:cs="Times New Roman"/>
                <w:sz w:val="24"/>
                <w:szCs w:val="24"/>
                <w:lang w:eastAsia="ru-RU"/>
              </w:rPr>
              <w:t>2</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Сиденье</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 xml:space="preserve">Угол сиденья от </w:t>
            </w:r>
            <m:oMath>
              <m:r>
                <m:rPr>
                  <m:sty m:val="p"/>
                </m:rPr>
                <w:rPr>
                  <w:rFonts w:ascii="Cambria Math" w:hAnsi="Cambria Math" w:cs="Times New Roman"/>
                  <w:sz w:val="24"/>
                  <w:szCs w:val="24"/>
                </w:rPr>
                <m:t>-1° до -30°</m:t>
              </m:r>
            </m:oMath>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1 шт.</w:t>
            </w:r>
          </w:p>
        </w:tc>
      </w:tr>
      <w:tr w:rsidR="00CD7F72" w:rsidRPr="00896BAD" w:rsidTr="00896BAD">
        <w:trPr>
          <w:trHeight w:val="444"/>
        </w:trPr>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CD7F72" w:rsidRPr="00D84E8B" w:rsidRDefault="00CD7F72" w:rsidP="00CD7F72">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CD7F72" w:rsidRPr="00896BAD" w:rsidRDefault="00CD7F72" w:rsidP="00CD7F72">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eastAsia="Times New Roman" w:hAnsi="Times New Roman" w:cs="Times New Roman"/>
                <w:sz w:val="24"/>
                <w:szCs w:val="24"/>
                <w:lang w:eastAsia="ru-RU"/>
              </w:rPr>
              <w:t>3</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Основание</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Предназначен для придания креслу устойчивости, удерживает полный вес кресла и включает ролики, гидравлические устройства и контроллер.</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1 шт.</w:t>
            </w:r>
          </w:p>
        </w:tc>
      </w:tr>
      <w:tr w:rsidR="00CD7F72" w:rsidRPr="00896BAD" w:rsidTr="00896BAD">
        <w:trPr>
          <w:trHeight w:val="444"/>
        </w:trPr>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CD7F72" w:rsidRPr="00D84E8B" w:rsidRDefault="00CD7F72" w:rsidP="00CD7F72">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CD7F72" w:rsidRPr="00896BAD" w:rsidRDefault="00CD7F72" w:rsidP="00CD7F72">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eastAsia="Times New Roman" w:hAnsi="Times New Roman" w:cs="Times New Roman"/>
                <w:sz w:val="24"/>
                <w:szCs w:val="24"/>
                <w:lang w:eastAsia="ru-RU"/>
              </w:rPr>
              <w:t>4</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Гофрированное покрытие</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Гофрированное покрытие</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1 шт.</w:t>
            </w:r>
          </w:p>
        </w:tc>
      </w:tr>
      <w:tr w:rsidR="00CD7F72" w:rsidRPr="00896BAD" w:rsidTr="00896BAD">
        <w:trPr>
          <w:trHeight w:val="444"/>
        </w:trPr>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CD7F72" w:rsidRPr="00D84E8B" w:rsidRDefault="00CD7F72" w:rsidP="00CD7F72">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CD7F72" w:rsidRPr="00896BAD" w:rsidRDefault="00CD7F72" w:rsidP="00CD7F72">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eastAsia="Times New Roman" w:hAnsi="Times New Roman" w:cs="Times New Roman"/>
                <w:sz w:val="24"/>
                <w:szCs w:val="24"/>
                <w:lang w:eastAsia="ru-RU"/>
              </w:rPr>
              <w:t>5</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Боковые рейки</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Выполнены из нержавеющей стали, используются для крепления опор для рук.</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lang w:val="kk-KZ"/>
              </w:rPr>
              <w:t xml:space="preserve">2 </w:t>
            </w:r>
            <w:r w:rsidRPr="00D225B0">
              <w:rPr>
                <w:rFonts w:ascii="Times New Roman" w:hAnsi="Times New Roman" w:cs="Times New Roman"/>
                <w:sz w:val="24"/>
                <w:szCs w:val="24"/>
              </w:rPr>
              <w:t>шт.</w:t>
            </w:r>
          </w:p>
        </w:tc>
      </w:tr>
      <w:tr w:rsidR="00CD7F72" w:rsidRPr="00896BAD" w:rsidTr="00896BAD">
        <w:trPr>
          <w:trHeight w:val="444"/>
        </w:trPr>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CD7F72" w:rsidRPr="00D84E8B" w:rsidRDefault="00CD7F72" w:rsidP="00CD7F72">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CD7F72" w:rsidRPr="00896BAD" w:rsidRDefault="00CD7F72" w:rsidP="00CD7F72">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eastAsia="Times New Roman" w:hAnsi="Times New Roman" w:cs="Times New Roman"/>
                <w:sz w:val="24"/>
                <w:szCs w:val="24"/>
                <w:lang w:eastAsia="ru-RU"/>
              </w:rPr>
              <w:t>6</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Кронштейн занавески</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Используется для занавески при осмотрах. Кронштейн для ширмы</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1 шт.</w:t>
            </w:r>
          </w:p>
        </w:tc>
      </w:tr>
      <w:tr w:rsidR="00CD7F72" w:rsidRPr="00896BAD" w:rsidTr="00896BAD">
        <w:trPr>
          <w:trHeight w:val="444"/>
        </w:trPr>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CD7F72" w:rsidRPr="00D84E8B" w:rsidRDefault="00CD7F72" w:rsidP="00CD7F72">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CD7F72" w:rsidRPr="00896BAD" w:rsidRDefault="00CD7F72" w:rsidP="00CD7F72">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eastAsia="Times New Roman" w:hAnsi="Times New Roman" w:cs="Times New Roman"/>
                <w:sz w:val="24"/>
                <w:szCs w:val="24"/>
                <w:lang w:eastAsia="ru-RU"/>
              </w:rPr>
              <w:t>7</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Панель переключателей DIP</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Служит для автоматической функции, регулирует высоту основания, наклон спинки,</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1 комплект</w:t>
            </w:r>
          </w:p>
        </w:tc>
      </w:tr>
      <w:tr w:rsidR="00CD7F72" w:rsidRPr="00896BAD" w:rsidTr="00896BAD">
        <w:trPr>
          <w:trHeight w:val="444"/>
        </w:trPr>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CD7F72" w:rsidRPr="00D84E8B" w:rsidRDefault="00CD7F72" w:rsidP="00CD7F72">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CD7F72" w:rsidRPr="00896BAD" w:rsidRDefault="00CD7F72" w:rsidP="00CD7F72">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eastAsia="Times New Roman" w:hAnsi="Times New Roman" w:cs="Times New Roman"/>
                <w:sz w:val="24"/>
                <w:szCs w:val="24"/>
                <w:lang w:eastAsia="ru-RU"/>
              </w:rPr>
              <w:t>8</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Узел ножного переключателя</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Используется для переключения функций стола ногами.</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1 комплект</w:t>
            </w:r>
          </w:p>
        </w:tc>
      </w:tr>
      <w:tr w:rsidR="00CD7F72" w:rsidRPr="00896BAD" w:rsidTr="00896BAD">
        <w:trPr>
          <w:trHeight w:val="444"/>
        </w:trPr>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CD7F72" w:rsidRPr="00D84E8B" w:rsidRDefault="00CD7F72" w:rsidP="00CD7F72">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CD7F72" w:rsidRPr="00896BAD" w:rsidRDefault="00CD7F72" w:rsidP="00CD7F72">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eastAsia="Times New Roman" w:hAnsi="Times New Roman" w:cs="Times New Roman"/>
                <w:sz w:val="24"/>
                <w:szCs w:val="24"/>
                <w:lang w:eastAsia="ru-RU"/>
              </w:rPr>
              <w:t>9</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Опора подколенная</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Обеспечивают безопасное и удобное расположение ног пациента при проведении операций.</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lang w:val="kk-KZ"/>
              </w:rPr>
              <w:t>2 шт</w:t>
            </w:r>
            <w:r w:rsidRPr="00D225B0">
              <w:rPr>
                <w:rFonts w:ascii="Times New Roman" w:hAnsi="Times New Roman" w:cs="Times New Roman"/>
                <w:sz w:val="24"/>
                <w:szCs w:val="24"/>
              </w:rPr>
              <w:t>.</w:t>
            </w:r>
          </w:p>
        </w:tc>
      </w:tr>
      <w:tr w:rsidR="00CD7F72" w:rsidRPr="00896BAD" w:rsidTr="00896BAD">
        <w:trPr>
          <w:trHeight w:val="444"/>
        </w:trPr>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CD7F72" w:rsidRPr="00D84E8B" w:rsidRDefault="00CD7F72" w:rsidP="00CD7F72">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CD7F72" w:rsidRPr="00896BAD" w:rsidRDefault="00CD7F72" w:rsidP="00CD7F72">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eastAsia="Times New Roman" w:hAnsi="Times New Roman" w:cs="Times New Roman"/>
                <w:sz w:val="24"/>
                <w:szCs w:val="24"/>
                <w:lang w:eastAsia="ru-RU"/>
              </w:rPr>
              <w:t>10</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Поддон</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 xml:space="preserve">Предназначено для сбора и последующей утилизации секрета, фрагментов и отходов </w:t>
            </w:r>
            <w:proofErr w:type="spellStart"/>
            <w:r w:rsidRPr="00D225B0">
              <w:rPr>
                <w:rFonts w:ascii="Times New Roman" w:hAnsi="Times New Roman" w:cs="Times New Roman"/>
                <w:sz w:val="24"/>
                <w:szCs w:val="24"/>
              </w:rPr>
              <w:t>имн</w:t>
            </w:r>
            <w:proofErr w:type="spellEnd"/>
            <w:r w:rsidRPr="00D225B0">
              <w:rPr>
                <w:rFonts w:ascii="Times New Roman" w:hAnsi="Times New Roman" w:cs="Times New Roman"/>
                <w:sz w:val="24"/>
                <w:szCs w:val="24"/>
              </w:rPr>
              <w:t>.</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1 шт.</w:t>
            </w:r>
          </w:p>
        </w:tc>
      </w:tr>
      <w:tr w:rsidR="00CD7F72" w:rsidRPr="00896BAD" w:rsidTr="00896BAD">
        <w:trPr>
          <w:trHeight w:val="444"/>
        </w:trPr>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CD7F72" w:rsidRPr="00D84E8B" w:rsidRDefault="00CD7F72" w:rsidP="00CD7F72">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CD7F72" w:rsidRPr="00896BAD" w:rsidRDefault="00CD7F72" w:rsidP="00CD7F72">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eastAsia="Times New Roman" w:hAnsi="Times New Roman" w:cs="Times New Roman"/>
                <w:sz w:val="24"/>
                <w:szCs w:val="24"/>
                <w:lang w:eastAsia="ru-RU"/>
              </w:rPr>
              <w:t>11</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Чашка для ваты</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Используется для хранения дисков, ваты.</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1 шт.</w:t>
            </w:r>
          </w:p>
        </w:tc>
      </w:tr>
      <w:tr w:rsidR="00CD7F72" w:rsidRPr="00896BAD" w:rsidTr="00CD7F72">
        <w:trPr>
          <w:trHeight w:val="444"/>
        </w:trPr>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CD7F72" w:rsidRPr="00D84E8B" w:rsidRDefault="00CD7F72" w:rsidP="00CD7F72">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CD7F72" w:rsidRPr="00896BAD" w:rsidRDefault="00CD7F72" w:rsidP="00CD7F72">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eastAsia="Times New Roman" w:hAnsi="Times New Roman" w:cs="Times New Roman"/>
                <w:sz w:val="24"/>
                <w:szCs w:val="24"/>
                <w:lang w:eastAsia="ru-RU"/>
              </w:rPr>
              <w:t>12</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Банка для щипцов</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Используется для хранения инструментов.</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1 шт.</w:t>
            </w:r>
          </w:p>
        </w:tc>
      </w:tr>
      <w:tr w:rsidR="00CD7F72" w:rsidRPr="00896BAD" w:rsidTr="00896BAD">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CD7F72" w:rsidRPr="00D84E8B" w:rsidRDefault="00CD7F72" w:rsidP="00CD7F72">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CD7F72" w:rsidRPr="00896BAD" w:rsidRDefault="00CD7F72" w:rsidP="00CD7F72">
            <w:pPr>
              <w:pStyle w:val="a3"/>
              <w:jc w:val="center"/>
              <w:rPr>
                <w:rFonts w:ascii="Times New Roman" w:eastAsia="Times New Roman" w:hAnsi="Times New Roman" w:cs="Times New Roman"/>
                <w:spacing w:val="2"/>
                <w:sz w:val="24"/>
                <w:szCs w:val="24"/>
                <w:lang w:eastAsia="ru-RU"/>
              </w:rPr>
            </w:pPr>
          </w:p>
        </w:tc>
        <w:tc>
          <w:tcPr>
            <w:tcW w:w="1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eastAsia="Times New Roman" w:hAnsi="Times New Roman" w:cs="Times New Roman"/>
                <w:sz w:val="24"/>
                <w:szCs w:val="24"/>
                <w:lang w:eastAsia="ru-RU"/>
              </w:rPr>
              <w:t>13</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Подогреватель бедер</w:t>
            </w:r>
          </w:p>
        </w:tc>
        <w:tc>
          <w:tcPr>
            <w:tcW w:w="3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 xml:space="preserve">Используется для обогрева бедер. </w:t>
            </w:r>
            <w:r w:rsidRPr="00D225B0">
              <w:rPr>
                <w:rFonts w:ascii="Times New Roman" w:hAnsi="Times New Roman" w:cs="Times New Roman"/>
                <w:sz w:val="24"/>
                <w:szCs w:val="24"/>
              </w:rPr>
              <w:br/>
              <w:t xml:space="preserve">Регулирование температуры: </w:t>
            </w:r>
            <w:proofErr w:type="spellStart"/>
            <w:r w:rsidRPr="00D225B0">
              <w:rPr>
                <w:rFonts w:ascii="Times New Roman" w:hAnsi="Times New Roman" w:cs="Times New Roman"/>
                <w:sz w:val="24"/>
                <w:szCs w:val="24"/>
              </w:rPr>
              <w:t>биметеллический</w:t>
            </w:r>
            <w:proofErr w:type="spellEnd"/>
            <w:r w:rsidRPr="00D225B0">
              <w:rPr>
                <w:rFonts w:ascii="Times New Roman" w:hAnsi="Times New Roman" w:cs="Times New Roman"/>
                <w:sz w:val="24"/>
                <w:szCs w:val="24"/>
              </w:rPr>
              <w:t xml:space="preserve"> термостат (срабатывает при </w:t>
            </w:r>
            <m:oMath>
              <m:r>
                <w:rPr>
                  <w:rFonts w:ascii="Cambria Math" w:hAnsi="Cambria Math" w:cs="Times New Roman"/>
                  <w:sz w:val="24"/>
                  <w:szCs w:val="24"/>
                </w:rPr>
                <m:t>45°С</m:t>
              </m:r>
            </m:oMath>
            <w:r w:rsidRPr="00D225B0">
              <w:rPr>
                <w:rFonts w:ascii="Times New Roman" w:eastAsiaTheme="minorEastAsia" w:hAnsi="Times New Roman" w:cs="Times New Roman"/>
                <w:sz w:val="24"/>
                <w:szCs w:val="24"/>
              </w:rPr>
              <w:t>)</w:t>
            </w:r>
            <w:r w:rsidRPr="00D225B0">
              <w:rPr>
                <w:rFonts w:ascii="Times New Roman" w:eastAsiaTheme="minorEastAsia" w:hAnsi="Times New Roman" w:cs="Times New Roman"/>
                <w:sz w:val="24"/>
                <w:szCs w:val="24"/>
              </w:rPr>
              <w:br/>
              <w:t xml:space="preserve">Температура поверхности измеряется при температуре 25.0 </w:t>
            </w:r>
            <m:oMath>
              <m:r>
                <w:rPr>
                  <w:rFonts w:ascii="Cambria Math" w:eastAsiaTheme="minorEastAsia" w:hAnsi="Cambria Math" w:cs="Times New Roman"/>
                  <w:sz w:val="24"/>
                  <w:szCs w:val="24"/>
                </w:rPr>
                <m:t>°С</m:t>
              </m:r>
            </m:oMath>
            <w:r w:rsidRPr="00D225B0">
              <w:rPr>
                <w:rFonts w:ascii="Times New Roman" w:eastAsiaTheme="minorEastAsia" w:hAnsi="Times New Roman" w:cs="Times New Roman"/>
                <w:sz w:val="24"/>
                <w:szCs w:val="24"/>
              </w:rPr>
              <w:t xml:space="preserve"> окружающей среды.</w:t>
            </w:r>
            <w:r w:rsidRPr="00D225B0">
              <w:rPr>
                <w:rFonts w:ascii="Times New Roman" w:eastAsiaTheme="minorEastAsia" w:hAnsi="Times New Roman" w:cs="Times New Roman"/>
                <w:sz w:val="24"/>
                <w:szCs w:val="24"/>
              </w:rPr>
              <w:br/>
              <w:t xml:space="preserve">31.5 – 37.0 </w:t>
            </w:r>
            <m:oMath>
              <m:r>
                <w:rPr>
                  <w:rFonts w:ascii="Cambria Math" w:eastAsiaTheme="minorEastAsia" w:hAnsi="Cambria Math" w:cs="Times New Roman"/>
                  <w:sz w:val="24"/>
                  <w:szCs w:val="24"/>
                </w:rPr>
                <m:t xml:space="preserve">℃ </m:t>
              </m:r>
            </m:oMath>
            <w:r w:rsidRPr="00D225B0">
              <w:rPr>
                <w:rFonts w:ascii="Times New Roman" w:eastAsiaTheme="minorEastAsia" w:hAnsi="Times New Roman" w:cs="Times New Roman"/>
                <w:sz w:val="24"/>
                <w:szCs w:val="24"/>
              </w:rPr>
              <w:t>без пациента</w:t>
            </w:r>
            <w:r w:rsidRPr="00D225B0">
              <w:rPr>
                <w:rFonts w:ascii="Times New Roman" w:eastAsiaTheme="minorEastAsia" w:hAnsi="Times New Roman" w:cs="Times New Roman"/>
                <w:sz w:val="24"/>
                <w:szCs w:val="24"/>
              </w:rPr>
              <w:br/>
              <w:t xml:space="preserve">40 </w:t>
            </w:r>
            <m:oMath>
              <m:r>
                <w:rPr>
                  <w:rFonts w:ascii="Cambria Math" w:eastAsiaTheme="minorEastAsia" w:hAnsi="Cambria Math" w:cs="Times New Roman"/>
                  <w:sz w:val="24"/>
                  <w:szCs w:val="24"/>
                </w:rPr>
                <m:t>℃</m:t>
              </m:r>
            </m:oMath>
            <w:r w:rsidRPr="00D225B0">
              <w:rPr>
                <w:rFonts w:ascii="Times New Roman" w:eastAsiaTheme="minorEastAsia" w:hAnsi="Times New Roman" w:cs="Times New Roman"/>
                <w:sz w:val="24"/>
                <w:szCs w:val="24"/>
              </w:rPr>
              <w:t xml:space="preserve"> с пациентом</w:t>
            </w:r>
          </w:p>
        </w:tc>
        <w:tc>
          <w:tcPr>
            <w:tcW w:w="17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D225B0" w:rsidRDefault="00CD7F72" w:rsidP="00CD7F72">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1 шт.</w:t>
            </w:r>
          </w:p>
        </w:tc>
      </w:tr>
      <w:tr w:rsidR="00CD7F72" w:rsidRPr="00896BAD" w:rsidTr="00CD7F72">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CD7F72" w:rsidRPr="00D84E8B" w:rsidRDefault="00CD7F72" w:rsidP="00CD7F72">
            <w:pPr>
              <w:pStyle w:val="a3"/>
              <w:jc w:val="center"/>
              <w:rPr>
                <w:rFonts w:ascii="Times New Roman" w:eastAsia="Times New Roman" w:hAnsi="Times New Roman" w:cs="Times New Roman"/>
                <w:spacing w:val="2"/>
                <w:sz w:val="20"/>
                <w:szCs w:val="20"/>
                <w:lang w:eastAsia="ru-RU"/>
              </w:rPr>
            </w:pPr>
          </w:p>
        </w:tc>
        <w:tc>
          <w:tcPr>
            <w:tcW w:w="1846"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CD7F72" w:rsidRPr="00896BAD" w:rsidRDefault="00CD7F72" w:rsidP="00CD7F72">
            <w:pPr>
              <w:pStyle w:val="a3"/>
              <w:jc w:val="center"/>
              <w:rPr>
                <w:rFonts w:ascii="Times New Roman" w:eastAsia="Times New Roman" w:hAnsi="Times New Roman" w:cs="Times New Roman"/>
                <w:spacing w:val="2"/>
                <w:sz w:val="24"/>
                <w:szCs w:val="24"/>
                <w:lang w:eastAsia="ru-RU"/>
              </w:rPr>
            </w:pPr>
          </w:p>
        </w:tc>
        <w:tc>
          <w:tcPr>
            <w:tcW w:w="8502"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CD7F72" w:rsidRPr="00896BAD" w:rsidRDefault="00CD7F72" w:rsidP="00CD7F72">
            <w:pPr>
              <w:pStyle w:val="a3"/>
              <w:rPr>
                <w:rFonts w:ascii="Times New Roman" w:eastAsia="Times New Roman" w:hAnsi="Times New Roman" w:cs="Times New Roman"/>
                <w:spacing w:val="2"/>
                <w:sz w:val="24"/>
                <w:szCs w:val="24"/>
                <w:lang w:eastAsia="ru-RU"/>
              </w:rPr>
            </w:pPr>
          </w:p>
        </w:tc>
      </w:tr>
      <w:tr w:rsidR="00CD7F72" w:rsidRPr="00896BAD" w:rsidTr="00896BAD">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CD7F72" w:rsidRPr="00D84E8B" w:rsidRDefault="00CD7F72" w:rsidP="00CD7F72">
            <w:pPr>
              <w:pStyle w:val="a3"/>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lastRenderedPageBreak/>
              <w:t>3</w:t>
            </w:r>
          </w:p>
        </w:tc>
        <w:tc>
          <w:tcPr>
            <w:tcW w:w="18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CD7F72" w:rsidRPr="00896BAD" w:rsidRDefault="00CD7F72" w:rsidP="00CD7F72">
            <w:pPr>
              <w:pStyle w:val="a3"/>
              <w:jc w:val="center"/>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Требования к условиям эксплуатации</w:t>
            </w:r>
          </w:p>
        </w:tc>
        <w:tc>
          <w:tcPr>
            <w:tcW w:w="8502"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91DA0" w:rsidRDefault="00F91DA0" w:rsidP="00F91DA0">
            <w:r>
              <w:t>Хорошо вентилируемое помещение,</w:t>
            </w:r>
          </w:p>
          <w:p w:rsidR="00F91DA0" w:rsidRDefault="00F91DA0" w:rsidP="00F91DA0">
            <w:r>
              <w:t>Температура: -10 ~ 30°С.</w:t>
            </w:r>
          </w:p>
          <w:p w:rsidR="00F91DA0" w:rsidRDefault="00F91DA0" w:rsidP="00F91DA0">
            <w:r>
              <w:t>Следует избегать:</w:t>
            </w:r>
          </w:p>
          <w:p w:rsidR="00F91DA0" w:rsidRDefault="00F91DA0" w:rsidP="00F91DA0">
            <w:r>
              <w:t>- Резкие перепады температур,</w:t>
            </w:r>
          </w:p>
          <w:p w:rsidR="00F91DA0" w:rsidRDefault="00F91DA0" w:rsidP="00F91DA0">
            <w:r>
              <w:t>- Длительное попадание прямых солнечных лучей, летучих материалов, аммиака и т.д.,</w:t>
            </w:r>
          </w:p>
          <w:p w:rsidR="00F91DA0" w:rsidRDefault="00F91DA0" w:rsidP="00F91DA0">
            <w:r>
              <w:t>- Подключение к источнику питания с другими электроприборами,</w:t>
            </w:r>
          </w:p>
          <w:p w:rsidR="00CD7F72" w:rsidRPr="00896BAD" w:rsidRDefault="00F91DA0" w:rsidP="00F91DA0">
            <w:pPr>
              <w:pStyle w:val="a3"/>
              <w:rPr>
                <w:rFonts w:ascii="Times New Roman" w:eastAsia="Times New Roman" w:hAnsi="Times New Roman" w:cs="Times New Roman"/>
                <w:sz w:val="24"/>
                <w:szCs w:val="24"/>
                <w:lang w:eastAsia="ru-RU"/>
              </w:rPr>
            </w:pPr>
            <w:r>
              <w:t>- Воздействие вибраций.</w:t>
            </w:r>
          </w:p>
        </w:tc>
      </w:tr>
      <w:tr w:rsidR="00CD7F72" w:rsidRPr="00896BAD" w:rsidTr="00896BAD">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CD7F72" w:rsidRPr="00D84E8B" w:rsidRDefault="00CD7F72" w:rsidP="00CD7F72">
            <w:pPr>
              <w:pStyle w:val="a3"/>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4</w:t>
            </w:r>
          </w:p>
        </w:tc>
        <w:tc>
          <w:tcPr>
            <w:tcW w:w="18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CD7F72" w:rsidRPr="00896BAD" w:rsidRDefault="00CD7F72" w:rsidP="00CD7F72">
            <w:pPr>
              <w:pStyle w:val="a3"/>
              <w:jc w:val="center"/>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Условия осуществления поставки медицинской техники (в соответствии с ИНКОТЕРМС 2020)</w:t>
            </w:r>
          </w:p>
        </w:tc>
        <w:tc>
          <w:tcPr>
            <w:tcW w:w="8502"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CD7F72" w:rsidRPr="00896BAD" w:rsidRDefault="00CD7F72" w:rsidP="00CD7F72">
            <w:pPr>
              <w:pStyle w:val="a3"/>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 xml:space="preserve">DDP пункт назначения </w:t>
            </w:r>
          </w:p>
        </w:tc>
      </w:tr>
      <w:tr w:rsidR="00CD7F72" w:rsidRPr="00896BAD" w:rsidTr="00896BAD">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CD7F72" w:rsidRPr="00D84E8B" w:rsidRDefault="00CD7F72" w:rsidP="00CD7F72">
            <w:pPr>
              <w:pStyle w:val="a3"/>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5</w:t>
            </w:r>
          </w:p>
        </w:tc>
        <w:tc>
          <w:tcPr>
            <w:tcW w:w="18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CD7F72" w:rsidRPr="00896BAD" w:rsidRDefault="00CD7F72" w:rsidP="00CD7F72">
            <w:pPr>
              <w:pStyle w:val="a3"/>
              <w:jc w:val="center"/>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Срок поставки медицинской техники и место дислокации</w:t>
            </w:r>
          </w:p>
        </w:tc>
        <w:tc>
          <w:tcPr>
            <w:tcW w:w="8502"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CD7F72" w:rsidRPr="00896BAD" w:rsidRDefault="00CD7F72" w:rsidP="00CD7F72">
            <w:pPr>
              <w:pStyle w:val="a3"/>
              <w:rPr>
                <w:rFonts w:ascii="Times New Roman" w:hAnsi="Times New Roman" w:cs="Times New Roman"/>
                <w:bCs/>
                <w:sz w:val="24"/>
                <w:szCs w:val="24"/>
              </w:rPr>
            </w:pPr>
            <w:r w:rsidRPr="00896BAD">
              <w:rPr>
                <w:rFonts w:ascii="Times New Roman" w:hAnsi="Times New Roman" w:cs="Times New Roman"/>
                <w:bCs/>
                <w:sz w:val="24"/>
                <w:szCs w:val="24"/>
              </w:rPr>
              <w:t xml:space="preserve">в течение </w:t>
            </w:r>
            <w:r w:rsidR="00F91DA0">
              <w:rPr>
                <w:rFonts w:ascii="Times New Roman" w:hAnsi="Times New Roman" w:cs="Times New Roman"/>
                <w:bCs/>
                <w:sz w:val="24"/>
                <w:szCs w:val="24"/>
              </w:rPr>
              <w:t>15</w:t>
            </w:r>
            <w:r w:rsidRPr="00896BAD">
              <w:rPr>
                <w:rFonts w:ascii="Times New Roman" w:hAnsi="Times New Roman" w:cs="Times New Roman"/>
                <w:bCs/>
                <w:sz w:val="24"/>
                <w:szCs w:val="24"/>
              </w:rPr>
              <w:t xml:space="preserve"> календарных дней с момента заключение договора</w:t>
            </w:r>
          </w:p>
          <w:p w:rsidR="00CD7F72" w:rsidRPr="00896BAD" w:rsidRDefault="00CD7F72" w:rsidP="00CD7F72">
            <w:pPr>
              <w:pStyle w:val="a3"/>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 xml:space="preserve"> г. Павлодар ул. Щедрина 63</w:t>
            </w:r>
          </w:p>
        </w:tc>
      </w:tr>
      <w:tr w:rsidR="00CD7F72" w:rsidRPr="00896BAD" w:rsidTr="00896BAD">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CD7F72" w:rsidRPr="00D84E8B" w:rsidRDefault="00CD7F72" w:rsidP="00CD7F72">
            <w:pPr>
              <w:pStyle w:val="a3"/>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6</w:t>
            </w:r>
          </w:p>
        </w:tc>
        <w:tc>
          <w:tcPr>
            <w:tcW w:w="18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CD7F72" w:rsidRPr="00896BAD" w:rsidRDefault="00CD7F72" w:rsidP="00CD7F72">
            <w:pPr>
              <w:pStyle w:val="a3"/>
              <w:jc w:val="center"/>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8502"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CD7F72" w:rsidRPr="00896BAD" w:rsidRDefault="00CD7F72" w:rsidP="00CD7F72">
            <w:pPr>
              <w:pStyle w:val="a3"/>
              <w:jc w:val="both"/>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Гарантийное сервисное обслуживание медицинской техники не менее 37 месяцев.</w:t>
            </w:r>
            <w:r w:rsidRPr="00896BAD">
              <w:rPr>
                <w:rFonts w:ascii="Times New Roman" w:eastAsia="Times New Roman" w:hAnsi="Times New Roman" w:cs="Times New Roman"/>
                <w:spacing w:val="2"/>
                <w:sz w:val="24"/>
                <w:szCs w:val="24"/>
                <w:lang w:eastAsia="ru-RU"/>
              </w:rPr>
              <w:br/>
              <w:t>Плановое техническое обслуживание должно проводиться не реже чем 1 раз в квартал.</w:t>
            </w:r>
            <w:r w:rsidRPr="00896BAD">
              <w:rPr>
                <w:rFonts w:ascii="Times New Roman" w:eastAsia="Times New Roman" w:hAnsi="Times New Roman" w:cs="Times New Roman"/>
                <w:spacing w:val="2"/>
                <w:sz w:val="24"/>
                <w:szCs w:val="24"/>
                <w:lang w:eastAsia="ru-RU"/>
              </w:rPr>
              <w:br/>
              <w:t>Работы по техническому обслуживанию выполняются в соответствии с требованиями эксплуатационной документации и должны включать в себя:</w:t>
            </w:r>
          </w:p>
          <w:p w:rsidR="00CD7F72" w:rsidRPr="00896BAD" w:rsidRDefault="00CD7F72" w:rsidP="00CD7F72">
            <w:pPr>
              <w:pStyle w:val="a3"/>
              <w:jc w:val="both"/>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 замену отработавших ресурс составных частей;</w:t>
            </w:r>
          </w:p>
          <w:p w:rsidR="00CD7F72" w:rsidRPr="00896BAD" w:rsidRDefault="00CD7F72" w:rsidP="00CD7F72">
            <w:pPr>
              <w:pStyle w:val="a3"/>
              <w:jc w:val="both"/>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 замене или восстановлении отдельных частей медицинской техники;</w:t>
            </w:r>
          </w:p>
          <w:p w:rsidR="00CD7F72" w:rsidRPr="00896BAD" w:rsidRDefault="00CD7F72" w:rsidP="00CD7F72">
            <w:pPr>
              <w:pStyle w:val="a3"/>
              <w:jc w:val="both"/>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 настройку и регулировку медицинской техники; специфические для данной</w:t>
            </w:r>
          </w:p>
          <w:p w:rsidR="00CD7F72" w:rsidRPr="00896BAD" w:rsidRDefault="00CD7F72" w:rsidP="00CD7F72">
            <w:pPr>
              <w:pStyle w:val="a3"/>
              <w:jc w:val="both"/>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медицинской техники работы;</w:t>
            </w:r>
          </w:p>
          <w:p w:rsidR="00CD7F72" w:rsidRPr="00896BAD" w:rsidRDefault="00CD7F72" w:rsidP="00CD7F72">
            <w:pPr>
              <w:pStyle w:val="a3"/>
              <w:jc w:val="both"/>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 чистку, смазку и при необходимости переборку основных механизмов и узлов;</w:t>
            </w:r>
          </w:p>
          <w:p w:rsidR="00CD7F72" w:rsidRPr="00896BAD" w:rsidRDefault="00CD7F72" w:rsidP="00CD7F72">
            <w:pPr>
              <w:pStyle w:val="a3"/>
              <w:jc w:val="both"/>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896BAD">
              <w:rPr>
                <w:rFonts w:ascii="Times New Roman" w:eastAsia="Times New Roman" w:hAnsi="Times New Roman" w:cs="Times New Roman"/>
                <w:spacing w:val="2"/>
                <w:sz w:val="24"/>
                <w:szCs w:val="24"/>
                <w:lang w:eastAsia="ru-RU"/>
              </w:rPr>
              <w:t>блочно</w:t>
            </w:r>
            <w:proofErr w:type="spellEnd"/>
          </w:p>
          <w:p w:rsidR="00CD7F72" w:rsidRPr="00896BAD" w:rsidRDefault="00CD7F72" w:rsidP="00CD7F72">
            <w:pPr>
              <w:pStyle w:val="a3"/>
              <w:jc w:val="both"/>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узловой разборкой);</w:t>
            </w:r>
          </w:p>
          <w:p w:rsidR="00CD7F72" w:rsidRPr="00896BAD" w:rsidRDefault="00CD7F72" w:rsidP="00CD7F72">
            <w:pPr>
              <w:pStyle w:val="a3"/>
              <w:ind w:right="776"/>
              <w:jc w:val="both"/>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 иные указанные в эксплуатационной документации операции, специфические для конкретного типа медицинской техники.</w:t>
            </w:r>
          </w:p>
        </w:tc>
      </w:tr>
      <w:tr w:rsidR="00CD7F72" w:rsidRPr="00896BAD" w:rsidTr="00896BAD">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CD7F72" w:rsidRPr="00D84E8B" w:rsidRDefault="00CD7F72" w:rsidP="00CD7F72">
            <w:pPr>
              <w:pStyle w:val="a3"/>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7</w:t>
            </w:r>
          </w:p>
        </w:tc>
        <w:tc>
          <w:tcPr>
            <w:tcW w:w="18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CD7F72" w:rsidRPr="00896BAD" w:rsidRDefault="00CD7F72" w:rsidP="00CD7F72">
            <w:pPr>
              <w:pStyle w:val="a3"/>
              <w:jc w:val="center"/>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Требования к сопутствующим услугам</w:t>
            </w:r>
          </w:p>
        </w:tc>
        <w:tc>
          <w:tcPr>
            <w:tcW w:w="8502"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CD7F72" w:rsidRPr="00896BAD" w:rsidRDefault="00CD7F72" w:rsidP="00CD7F72">
            <w:pPr>
              <w:pStyle w:val="a3"/>
              <w:jc w:val="both"/>
              <w:rPr>
                <w:rFonts w:ascii="Times New Roman" w:eastAsia="Times New Roman" w:hAnsi="Times New Roman" w:cs="Times New Roman"/>
                <w:spacing w:val="2"/>
                <w:sz w:val="24"/>
                <w:szCs w:val="24"/>
                <w:lang w:eastAsia="ru-RU"/>
              </w:rPr>
            </w:pPr>
            <w:r w:rsidRPr="00896BAD">
              <w:rPr>
                <w:rFonts w:ascii="Times New Roman" w:eastAsia="Times New Roman" w:hAnsi="Times New Roman" w:cs="Times New Roman"/>
                <w:spacing w:val="2"/>
                <w:sz w:val="24"/>
                <w:szCs w:val="24"/>
                <w:lang w:eastAsia="ru-RU"/>
              </w:rPr>
              <w:t xml:space="preserve">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w:t>
            </w:r>
            <w:r w:rsidRPr="00896BAD">
              <w:rPr>
                <w:rFonts w:ascii="Times New Roman" w:eastAsia="Times New Roman" w:hAnsi="Times New Roman" w:cs="Times New Roman"/>
                <w:spacing w:val="2"/>
                <w:sz w:val="24"/>
                <w:szCs w:val="24"/>
                <w:lang w:eastAsia="ru-RU"/>
              </w:rPr>
              <w:lastRenderedPageBreak/>
              <w:t>Поставщик предоставляет заказчику все сервис-коды для доступа к программному обеспечению товара.</w:t>
            </w:r>
            <w:r w:rsidRPr="00896BAD">
              <w:rPr>
                <w:rFonts w:ascii="Times New Roman" w:eastAsia="Times New Roman" w:hAnsi="Times New Roman" w:cs="Times New Roman"/>
                <w:spacing w:val="2"/>
                <w:sz w:val="24"/>
                <w:szCs w:val="24"/>
                <w:lang w:eastAsia="ru-RU"/>
              </w:rPr>
              <w:br/>
              <w:t xml:space="preserve">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w:t>
            </w:r>
            <w:proofErr w:type="spellStart"/>
            <w:r w:rsidRPr="00896BAD">
              <w:rPr>
                <w:rFonts w:ascii="Times New Roman" w:eastAsia="Times New Roman" w:hAnsi="Times New Roman" w:cs="Times New Roman"/>
                <w:spacing w:val="2"/>
                <w:sz w:val="24"/>
                <w:szCs w:val="24"/>
                <w:lang w:eastAsia="ru-RU"/>
              </w:rPr>
              <w:t>прединсталляционных</w:t>
            </w:r>
            <w:proofErr w:type="spellEnd"/>
            <w:r w:rsidRPr="00896BAD">
              <w:rPr>
                <w:rFonts w:ascii="Times New Roman" w:eastAsia="Times New Roman" w:hAnsi="Times New Roman" w:cs="Times New Roman"/>
                <w:spacing w:val="2"/>
                <w:sz w:val="24"/>
                <w:szCs w:val="24"/>
                <w:lang w:eastAsia="ru-RU"/>
              </w:rPr>
              <w:t xml:space="preserve"> требованиях, необходимых для успешного запуска оборудования. Крупное оборудование, не предполагающее проведения сложных монтажных работ с </w:t>
            </w:r>
            <w:proofErr w:type="spellStart"/>
            <w:r w:rsidRPr="00896BAD">
              <w:rPr>
                <w:rFonts w:ascii="Times New Roman" w:eastAsia="Times New Roman" w:hAnsi="Times New Roman" w:cs="Times New Roman"/>
                <w:spacing w:val="2"/>
                <w:sz w:val="24"/>
                <w:szCs w:val="24"/>
                <w:lang w:eastAsia="ru-RU"/>
              </w:rPr>
              <w:t>прединсталляционной</w:t>
            </w:r>
            <w:proofErr w:type="spellEnd"/>
            <w:r w:rsidRPr="00896BAD">
              <w:rPr>
                <w:rFonts w:ascii="Times New Roman" w:eastAsia="Times New Roman" w:hAnsi="Times New Roman" w:cs="Times New Roman"/>
                <w:spacing w:val="2"/>
                <w:sz w:val="24"/>
                <w:szCs w:val="24"/>
                <w:lang w:eastAsia="ru-RU"/>
              </w:rPr>
              <w:t xml:space="preserve"> подготовкой помещения, по внешним габаритам, проходящее в стандартные проемы дверей (ширина 80 сантиметров, высота 200 сантиметров). 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
        </w:tc>
      </w:tr>
    </w:tbl>
    <w:p w:rsidR="00DB5B24" w:rsidRPr="00D84E8B" w:rsidRDefault="00DB5B24" w:rsidP="00DB5B24">
      <w:pPr>
        <w:pStyle w:val="a3"/>
        <w:rPr>
          <w:rFonts w:ascii="Times New Roman" w:eastAsia="Times New Roman" w:hAnsi="Times New Roman" w:cs="Times New Roman"/>
          <w:sz w:val="20"/>
          <w:szCs w:val="20"/>
          <w:lang w:eastAsia="ru-RU"/>
        </w:rPr>
      </w:pPr>
      <w:r w:rsidRPr="00D84E8B">
        <w:rPr>
          <w:rFonts w:ascii="Times New Roman" w:eastAsia="Times New Roman" w:hAnsi="Times New Roman" w:cs="Times New Roman"/>
          <w:spacing w:val="2"/>
          <w:sz w:val="20"/>
          <w:szCs w:val="20"/>
          <w:lang w:eastAsia="ru-RU"/>
        </w:rPr>
        <w:lastRenderedPageBreak/>
        <w:t>     </w:t>
      </w:r>
    </w:p>
    <w:p w:rsidR="00DB5B24" w:rsidRDefault="00DB5B24" w:rsidP="00885A00">
      <w:pPr>
        <w:ind w:left="-1701"/>
      </w:pPr>
    </w:p>
    <w:p w:rsidR="00DB5B24" w:rsidRDefault="00DB5B24" w:rsidP="00885A00">
      <w:pPr>
        <w:ind w:left="-1701"/>
      </w:pPr>
    </w:p>
    <w:p w:rsidR="00DB5B24" w:rsidRDefault="00DB5B24" w:rsidP="00885A00">
      <w:pPr>
        <w:ind w:left="-1701"/>
      </w:pPr>
    </w:p>
    <w:p w:rsidR="00DB5B24" w:rsidRDefault="00DB5B24" w:rsidP="00885A00">
      <w:pPr>
        <w:ind w:left="-1701"/>
      </w:pPr>
    </w:p>
    <w:p w:rsidR="00DB5B24" w:rsidRDefault="00DB5B24"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885A00">
      <w:pPr>
        <w:ind w:left="-1701"/>
      </w:pPr>
    </w:p>
    <w:p w:rsidR="003E10A8" w:rsidRDefault="003E10A8" w:rsidP="00741153"/>
    <w:p w:rsidR="003E10A8" w:rsidRDefault="003E10A8" w:rsidP="00885A00">
      <w:pPr>
        <w:ind w:left="-1701"/>
      </w:pPr>
    </w:p>
    <w:tbl>
      <w:tblPr>
        <w:tblW w:w="10132" w:type="dxa"/>
        <w:shd w:val="clear" w:color="auto" w:fill="FFFFFF"/>
        <w:tblCellMar>
          <w:left w:w="0" w:type="dxa"/>
          <w:right w:w="0" w:type="dxa"/>
        </w:tblCellMar>
        <w:tblLook w:val="04A0" w:firstRow="1" w:lastRow="0" w:firstColumn="1" w:lastColumn="0" w:noHBand="0" w:noVBand="1"/>
      </w:tblPr>
      <w:tblGrid>
        <w:gridCol w:w="6831"/>
        <w:gridCol w:w="2950"/>
        <w:gridCol w:w="351"/>
      </w:tblGrid>
      <w:tr w:rsidR="003E10A8" w:rsidRPr="00E37C3A" w:rsidTr="00D26A7B">
        <w:trPr>
          <w:gridAfter w:val="1"/>
          <w:wAfter w:w="351" w:type="dxa"/>
        </w:trPr>
        <w:tc>
          <w:tcPr>
            <w:tcW w:w="9781" w:type="dxa"/>
            <w:gridSpan w:val="2"/>
            <w:tcBorders>
              <w:top w:val="nil"/>
              <w:left w:val="nil"/>
              <w:bottom w:val="nil"/>
              <w:right w:val="nil"/>
            </w:tcBorders>
            <w:shd w:val="clear" w:color="auto" w:fill="auto"/>
            <w:tcMar>
              <w:top w:w="45" w:type="dxa"/>
              <w:left w:w="75" w:type="dxa"/>
              <w:bottom w:w="45" w:type="dxa"/>
              <w:right w:w="75" w:type="dxa"/>
            </w:tcMar>
          </w:tcPr>
          <w:p w:rsidR="00D26A7B" w:rsidRPr="00D26A7B" w:rsidRDefault="00D26A7B" w:rsidP="00D26A7B">
            <w:pPr>
              <w:jc w:val="right"/>
              <w:rPr>
                <w:b/>
                <w:bCs/>
                <w:color w:val="000000"/>
                <w:sz w:val="22"/>
                <w:szCs w:val="22"/>
              </w:rPr>
            </w:pPr>
            <w:r w:rsidRPr="00D26A7B">
              <w:rPr>
                <w:b/>
                <w:bCs/>
                <w:color w:val="000000"/>
                <w:sz w:val="22"/>
                <w:szCs w:val="22"/>
                <w:lang w:val="kk-KZ"/>
              </w:rPr>
              <w:t>Бекітемін</w:t>
            </w:r>
            <w:r w:rsidRPr="00D26A7B">
              <w:rPr>
                <w:b/>
                <w:bCs/>
                <w:color w:val="000000"/>
                <w:sz w:val="22"/>
                <w:szCs w:val="22"/>
              </w:rPr>
              <w:t>:</w:t>
            </w:r>
          </w:p>
          <w:p w:rsidR="00D26A7B" w:rsidRPr="00D26A7B" w:rsidRDefault="00D26A7B" w:rsidP="00D26A7B">
            <w:pPr>
              <w:jc w:val="right"/>
              <w:rPr>
                <w:b/>
                <w:bCs/>
                <w:color w:val="000000"/>
                <w:sz w:val="22"/>
                <w:szCs w:val="22"/>
                <w:lang w:val="kk-KZ"/>
              </w:rPr>
            </w:pPr>
            <w:r w:rsidRPr="00D26A7B">
              <w:rPr>
                <w:b/>
                <w:bCs/>
                <w:color w:val="000000"/>
                <w:sz w:val="22"/>
                <w:szCs w:val="22"/>
                <w:lang w:val="kk-KZ"/>
              </w:rPr>
              <w:t>Павлодар облысының әкімдігі, Павлодар облысы Денсаулық сақтау басқармасының</w:t>
            </w:r>
          </w:p>
          <w:p w:rsidR="00D26A7B" w:rsidRPr="00D26A7B" w:rsidRDefault="00D26A7B" w:rsidP="00D26A7B">
            <w:pPr>
              <w:jc w:val="right"/>
              <w:rPr>
                <w:b/>
                <w:bCs/>
                <w:color w:val="000000"/>
                <w:sz w:val="22"/>
                <w:szCs w:val="22"/>
                <w:lang w:val="kk-KZ"/>
              </w:rPr>
            </w:pPr>
            <w:r w:rsidRPr="00D26A7B">
              <w:rPr>
                <w:b/>
                <w:bCs/>
                <w:color w:val="000000"/>
                <w:sz w:val="22"/>
                <w:szCs w:val="22"/>
                <w:lang w:val="kk-KZ"/>
              </w:rPr>
              <w:t>шаруашылық жүргізу құқығындағы «Ғ.Сұлтанов атындағы</w:t>
            </w:r>
          </w:p>
          <w:p w:rsidR="00D26A7B" w:rsidRPr="00D26A7B" w:rsidRDefault="00D26A7B" w:rsidP="00D26A7B">
            <w:pPr>
              <w:jc w:val="right"/>
              <w:rPr>
                <w:b/>
                <w:bCs/>
                <w:color w:val="000000"/>
                <w:sz w:val="22"/>
                <w:szCs w:val="22"/>
                <w:lang w:val="kk-KZ"/>
              </w:rPr>
            </w:pPr>
            <w:r w:rsidRPr="00D26A7B">
              <w:rPr>
                <w:b/>
                <w:bCs/>
                <w:color w:val="000000"/>
                <w:sz w:val="22"/>
                <w:szCs w:val="22"/>
                <w:lang w:val="kk-KZ"/>
              </w:rPr>
              <w:t>Павлодар облыстық ауруханасы» коммуналдық мемлекеттік кәсіпорнының</w:t>
            </w:r>
          </w:p>
          <w:p w:rsidR="00D26A7B" w:rsidRPr="00D26A7B" w:rsidRDefault="00D26A7B" w:rsidP="00D26A7B">
            <w:pPr>
              <w:jc w:val="right"/>
              <w:rPr>
                <w:b/>
                <w:bCs/>
                <w:color w:val="000000"/>
                <w:sz w:val="22"/>
                <w:szCs w:val="22"/>
                <w:lang w:val="kk-KZ"/>
              </w:rPr>
            </w:pPr>
            <w:r w:rsidRPr="00D26A7B">
              <w:rPr>
                <w:b/>
                <w:bCs/>
                <w:color w:val="000000"/>
                <w:sz w:val="22"/>
                <w:szCs w:val="22"/>
                <w:lang w:val="kk-KZ"/>
              </w:rPr>
              <w:t>директоры</w:t>
            </w:r>
          </w:p>
          <w:p w:rsidR="00D26A7B" w:rsidRPr="00D26A7B" w:rsidRDefault="00D26A7B" w:rsidP="00D26A7B">
            <w:pPr>
              <w:jc w:val="right"/>
              <w:rPr>
                <w:b/>
                <w:bCs/>
                <w:color w:val="000000"/>
                <w:sz w:val="22"/>
                <w:szCs w:val="22"/>
              </w:rPr>
            </w:pPr>
            <w:r w:rsidRPr="00D26A7B">
              <w:rPr>
                <w:b/>
                <w:bCs/>
                <w:color w:val="000000"/>
                <w:sz w:val="22"/>
                <w:szCs w:val="22"/>
              </w:rPr>
              <w:t>___________________ Мусабеков А.Т.</w:t>
            </w:r>
          </w:p>
          <w:p w:rsidR="00D26A7B" w:rsidRPr="00D26A7B" w:rsidRDefault="00663EBE" w:rsidP="00D26A7B">
            <w:pPr>
              <w:jc w:val="right"/>
              <w:rPr>
                <w:b/>
                <w:bCs/>
                <w:color w:val="000000"/>
                <w:sz w:val="22"/>
                <w:szCs w:val="22"/>
                <w:lang w:val="kk-KZ"/>
              </w:rPr>
            </w:pPr>
            <w:r>
              <w:rPr>
                <w:b/>
                <w:bCs/>
                <w:color w:val="000000"/>
                <w:sz w:val="22"/>
                <w:szCs w:val="22"/>
              </w:rPr>
              <w:t>10</w:t>
            </w:r>
            <w:r w:rsidR="00D26A7B" w:rsidRPr="00D26A7B">
              <w:rPr>
                <w:b/>
                <w:bCs/>
                <w:color w:val="000000"/>
                <w:sz w:val="22"/>
                <w:szCs w:val="22"/>
              </w:rPr>
              <w:t>.06.2024</w:t>
            </w:r>
            <w:r w:rsidR="00D26A7B" w:rsidRPr="00D26A7B">
              <w:rPr>
                <w:b/>
                <w:bCs/>
                <w:color w:val="000000"/>
                <w:sz w:val="22"/>
                <w:szCs w:val="22"/>
                <w:lang w:val="kk-KZ"/>
              </w:rPr>
              <w:t>ж.</w:t>
            </w:r>
            <w:r>
              <w:rPr>
                <w:b/>
                <w:bCs/>
                <w:color w:val="000000"/>
                <w:sz w:val="22"/>
                <w:szCs w:val="22"/>
              </w:rPr>
              <w:t xml:space="preserve"> №323</w:t>
            </w:r>
            <w:bookmarkStart w:id="0" w:name="_GoBack"/>
            <w:bookmarkEnd w:id="0"/>
            <w:r w:rsidR="00D26A7B" w:rsidRPr="00D26A7B">
              <w:rPr>
                <w:b/>
                <w:bCs/>
                <w:color w:val="000000"/>
                <w:sz w:val="22"/>
                <w:szCs w:val="22"/>
              </w:rPr>
              <w:t xml:space="preserve"> </w:t>
            </w:r>
            <w:r w:rsidR="00D26A7B" w:rsidRPr="00D26A7B">
              <w:rPr>
                <w:b/>
                <w:bCs/>
                <w:color w:val="000000"/>
                <w:sz w:val="22"/>
                <w:szCs w:val="22"/>
                <w:lang w:val="kk-KZ"/>
              </w:rPr>
              <w:t>бұйрық</w:t>
            </w:r>
          </w:p>
          <w:p w:rsidR="00F57B17" w:rsidRDefault="00F57B17" w:rsidP="00D26A7B">
            <w:pPr>
              <w:pStyle w:val="a3"/>
              <w:jc w:val="right"/>
              <w:rPr>
                <w:rFonts w:ascii="Times New Roman" w:hAnsi="Times New Roman" w:cs="Times New Roman"/>
                <w:b/>
                <w:bCs/>
                <w:color w:val="000000"/>
                <w:lang w:val="kk-KZ"/>
              </w:rPr>
            </w:pPr>
          </w:p>
          <w:p w:rsidR="00D26A7B" w:rsidRPr="00D26A7B" w:rsidRDefault="00D26A7B" w:rsidP="00D26A7B">
            <w:pPr>
              <w:pStyle w:val="a3"/>
              <w:jc w:val="right"/>
              <w:rPr>
                <w:rFonts w:ascii="Times New Roman" w:hAnsi="Times New Roman" w:cs="Times New Roman"/>
                <w:b/>
                <w:bCs/>
                <w:color w:val="000000"/>
                <w:lang w:val="kk-KZ"/>
              </w:rPr>
            </w:pPr>
            <w:r w:rsidRPr="00D26A7B">
              <w:rPr>
                <w:rFonts w:ascii="Times New Roman" w:hAnsi="Times New Roman" w:cs="Times New Roman"/>
                <w:b/>
                <w:bCs/>
                <w:color w:val="000000"/>
                <w:lang w:val="kk-KZ"/>
              </w:rPr>
              <w:t>ШЖҚ «Ғ. Сұлтанов атындағы Павлодар облыстық ауруханасы» КМК үшін тендер тәсілімен сатып алуды өткізу туралы</w:t>
            </w:r>
          </w:p>
          <w:p w:rsidR="003E10A8" w:rsidRPr="00D26A7B" w:rsidRDefault="003E10A8" w:rsidP="00D26A7B">
            <w:pPr>
              <w:pStyle w:val="a3"/>
              <w:jc w:val="right"/>
              <w:rPr>
                <w:rFonts w:ascii="Times New Roman" w:hAnsi="Times New Roman" w:cs="Times New Roman"/>
                <w:sz w:val="20"/>
                <w:szCs w:val="20"/>
                <w:highlight w:val="yellow"/>
                <w:lang w:val="kk-KZ"/>
              </w:rPr>
            </w:pPr>
          </w:p>
        </w:tc>
      </w:tr>
      <w:tr w:rsidR="003E10A8" w:rsidRPr="00E37C3A" w:rsidTr="00D26A7B">
        <w:tc>
          <w:tcPr>
            <w:tcW w:w="6831" w:type="dxa"/>
            <w:tcBorders>
              <w:top w:val="nil"/>
              <w:left w:val="nil"/>
              <w:bottom w:val="nil"/>
              <w:right w:val="nil"/>
            </w:tcBorders>
            <w:shd w:val="clear" w:color="auto" w:fill="auto"/>
            <w:tcMar>
              <w:top w:w="45" w:type="dxa"/>
              <w:left w:w="75" w:type="dxa"/>
              <w:bottom w:w="45" w:type="dxa"/>
              <w:right w:w="75" w:type="dxa"/>
            </w:tcMar>
            <w:hideMark/>
          </w:tcPr>
          <w:p w:rsidR="003E10A8" w:rsidRPr="00D26A7B" w:rsidRDefault="003E10A8" w:rsidP="00D26A7B">
            <w:pPr>
              <w:pStyle w:val="a3"/>
              <w:jc w:val="right"/>
              <w:rPr>
                <w:rFonts w:ascii="Times New Roman" w:eastAsia="Times New Roman" w:hAnsi="Times New Roman" w:cs="Times New Roman"/>
                <w:sz w:val="20"/>
                <w:szCs w:val="20"/>
                <w:lang w:val="kk-KZ" w:eastAsia="ru-RU"/>
              </w:rPr>
            </w:pPr>
          </w:p>
        </w:tc>
        <w:tc>
          <w:tcPr>
            <w:tcW w:w="3301" w:type="dxa"/>
            <w:gridSpan w:val="2"/>
            <w:tcBorders>
              <w:top w:val="nil"/>
              <w:left w:val="nil"/>
              <w:bottom w:val="nil"/>
              <w:right w:val="nil"/>
            </w:tcBorders>
            <w:shd w:val="clear" w:color="auto" w:fill="auto"/>
            <w:tcMar>
              <w:top w:w="45" w:type="dxa"/>
              <w:left w:w="75" w:type="dxa"/>
              <w:bottom w:w="45" w:type="dxa"/>
              <w:right w:w="75" w:type="dxa"/>
            </w:tcMar>
          </w:tcPr>
          <w:p w:rsidR="003E10A8" w:rsidRPr="00D26A7B" w:rsidRDefault="003E10A8" w:rsidP="00D26A7B">
            <w:pPr>
              <w:pStyle w:val="a3"/>
              <w:jc w:val="right"/>
              <w:rPr>
                <w:rFonts w:ascii="Times New Roman" w:eastAsia="Times New Roman" w:hAnsi="Times New Roman" w:cs="Times New Roman"/>
                <w:sz w:val="20"/>
                <w:szCs w:val="20"/>
                <w:lang w:val="kk-KZ" w:eastAsia="ru-RU"/>
              </w:rPr>
            </w:pPr>
            <w:bookmarkStart w:id="1" w:name="z1651"/>
            <w:bookmarkEnd w:id="1"/>
          </w:p>
        </w:tc>
      </w:tr>
      <w:tr w:rsidR="003E10A8" w:rsidRPr="00D26A7B" w:rsidTr="00D26A7B">
        <w:tc>
          <w:tcPr>
            <w:tcW w:w="6831" w:type="dxa"/>
            <w:tcBorders>
              <w:top w:val="nil"/>
              <w:left w:val="nil"/>
              <w:bottom w:val="nil"/>
              <w:right w:val="nil"/>
            </w:tcBorders>
            <w:shd w:val="clear" w:color="auto" w:fill="auto"/>
            <w:tcMar>
              <w:top w:w="45" w:type="dxa"/>
              <w:left w:w="75" w:type="dxa"/>
              <w:bottom w:w="45" w:type="dxa"/>
              <w:right w:w="75" w:type="dxa"/>
            </w:tcMar>
            <w:hideMark/>
          </w:tcPr>
          <w:p w:rsidR="00D26A7B" w:rsidRPr="00D26A7B" w:rsidRDefault="00D26A7B" w:rsidP="00D26A7B">
            <w:pPr>
              <w:pStyle w:val="a3"/>
              <w:jc w:val="right"/>
              <w:rPr>
                <w:rFonts w:ascii="Times New Roman" w:hAnsi="Times New Roman" w:cs="Times New Roman"/>
                <w:b/>
                <w:bCs/>
                <w:color w:val="000000"/>
                <w:lang w:val="kk-KZ"/>
              </w:rPr>
            </w:pPr>
            <w:r w:rsidRPr="00D26A7B">
              <w:rPr>
                <w:rFonts w:ascii="Times New Roman" w:hAnsi="Times New Roman" w:cs="Times New Roman"/>
                <w:b/>
                <w:bCs/>
                <w:color w:val="000000"/>
                <w:lang w:val="kk-KZ"/>
              </w:rPr>
              <w:t>техникалық ерекшелік</w:t>
            </w:r>
          </w:p>
          <w:p w:rsidR="003E10A8" w:rsidRPr="00D26A7B" w:rsidRDefault="003E10A8" w:rsidP="00D26A7B">
            <w:pPr>
              <w:pStyle w:val="a3"/>
              <w:jc w:val="right"/>
              <w:rPr>
                <w:rFonts w:ascii="Times New Roman" w:eastAsia="Times New Roman" w:hAnsi="Times New Roman" w:cs="Times New Roman"/>
                <w:sz w:val="20"/>
                <w:szCs w:val="20"/>
                <w:lang w:val="kk-KZ" w:eastAsia="ru-RU"/>
              </w:rPr>
            </w:pPr>
          </w:p>
        </w:tc>
        <w:tc>
          <w:tcPr>
            <w:tcW w:w="3301" w:type="dxa"/>
            <w:gridSpan w:val="2"/>
            <w:tcBorders>
              <w:top w:val="nil"/>
              <w:left w:val="nil"/>
              <w:bottom w:val="nil"/>
              <w:right w:val="nil"/>
            </w:tcBorders>
            <w:shd w:val="clear" w:color="auto" w:fill="auto"/>
            <w:tcMar>
              <w:top w:w="45" w:type="dxa"/>
              <w:left w:w="75" w:type="dxa"/>
              <w:bottom w:w="45" w:type="dxa"/>
              <w:right w:w="75" w:type="dxa"/>
            </w:tcMar>
          </w:tcPr>
          <w:p w:rsidR="003E10A8" w:rsidRPr="00D26A7B" w:rsidRDefault="003E10A8" w:rsidP="00D26A7B">
            <w:pPr>
              <w:pStyle w:val="a3"/>
              <w:jc w:val="right"/>
              <w:rPr>
                <w:rFonts w:ascii="Times New Roman" w:eastAsia="Times New Roman" w:hAnsi="Times New Roman" w:cs="Times New Roman"/>
                <w:sz w:val="20"/>
                <w:szCs w:val="20"/>
                <w:lang w:val="kk-KZ" w:eastAsia="ru-RU"/>
              </w:rPr>
            </w:pPr>
            <w:bookmarkStart w:id="2" w:name="z1652"/>
            <w:bookmarkEnd w:id="2"/>
          </w:p>
        </w:tc>
      </w:tr>
    </w:tbl>
    <w:p w:rsidR="003E10A8" w:rsidRPr="00D26A7B" w:rsidRDefault="003E10A8" w:rsidP="003E10A8">
      <w:pPr>
        <w:pStyle w:val="a3"/>
        <w:rPr>
          <w:rFonts w:ascii="Times New Roman" w:eastAsia="Times New Roman" w:hAnsi="Times New Roman" w:cs="Times New Roman"/>
          <w:color w:val="1E1E1E"/>
          <w:sz w:val="20"/>
          <w:szCs w:val="20"/>
          <w:lang w:val="kk-KZ" w:eastAsia="ru-RU"/>
        </w:rPr>
      </w:pPr>
    </w:p>
    <w:tbl>
      <w:tblPr>
        <w:tblW w:w="10208" w:type="dxa"/>
        <w:tblInd w:w="-292" w:type="dxa"/>
        <w:tblBorders>
          <w:top w:val="single" w:sz="6" w:space="0" w:color="CFCFCF"/>
          <w:left w:val="single" w:sz="6" w:space="0" w:color="CFCFCF"/>
          <w:bottom w:val="single" w:sz="6" w:space="0" w:color="CFCFCF"/>
          <w:right w:val="single" w:sz="6" w:space="0" w:color="CFCFCF"/>
        </w:tblBorders>
        <w:shd w:val="clear" w:color="auto" w:fill="FFFFFF"/>
        <w:tblLayout w:type="fixed"/>
        <w:tblCellMar>
          <w:left w:w="0" w:type="dxa"/>
          <w:right w:w="0" w:type="dxa"/>
        </w:tblCellMar>
        <w:tblLook w:val="04A0" w:firstRow="1" w:lastRow="0" w:firstColumn="1" w:lastColumn="0" w:noHBand="0" w:noVBand="1"/>
      </w:tblPr>
      <w:tblGrid>
        <w:gridCol w:w="669"/>
        <w:gridCol w:w="2223"/>
        <w:gridCol w:w="1168"/>
        <w:gridCol w:w="1186"/>
        <w:gridCol w:w="3142"/>
        <w:gridCol w:w="1820"/>
      </w:tblGrid>
      <w:tr w:rsidR="003E10A8" w:rsidRPr="00D84E8B" w:rsidTr="00077DB2">
        <w:tc>
          <w:tcPr>
            <w:tcW w:w="6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3E10A8" w:rsidRPr="00882E8E" w:rsidRDefault="003E10A8" w:rsidP="00EC437F">
            <w:pPr>
              <w:pStyle w:val="a3"/>
              <w:jc w:val="center"/>
              <w:rPr>
                <w:rFonts w:ascii="Times New Roman" w:eastAsia="Times New Roman" w:hAnsi="Times New Roman" w:cs="Times New Roman"/>
                <w:spacing w:val="2"/>
                <w:sz w:val="20"/>
                <w:szCs w:val="20"/>
                <w:lang w:val="kk-KZ" w:eastAsia="ru-RU"/>
              </w:rPr>
            </w:pPr>
            <w:r>
              <w:rPr>
                <w:rFonts w:ascii="Times New Roman" w:eastAsia="Times New Roman" w:hAnsi="Times New Roman" w:cs="Times New Roman"/>
                <w:spacing w:val="2"/>
                <w:sz w:val="20"/>
                <w:szCs w:val="20"/>
                <w:lang w:val="kk-KZ" w:eastAsia="ru-RU"/>
              </w:rPr>
              <w:t>р/с</w:t>
            </w:r>
            <w:r w:rsidRPr="00D84E8B">
              <w:rPr>
                <w:rFonts w:ascii="Times New Roman" w:eastAsia="Times New Roman" w:hAnsi="Times New Roman" w:cs="Times New Roman"/>
                <w:spacing w:val="2"/>
                <w:sz w:val="20"/>
                <w:szCs w:val="20"/>
                <w:lang w:eastAsia="ru-RU"/>
              </w:rPr>
              <w:t xml:space="preserve"> № </w:t>
            </w:r>
          </w:p>
        </w:tc>
        <w:tc>
          <w:tcPr>
            <w:tcW w:w="22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3E10A8" w:rsidRPr="00882E8E" w:rsidRDefault="003E10A8" w:rsidP="00EC437F">
            <w:pPr>
              <w:pStyle w:val="a3"/>
              <w:jc w:val="center"/>
              <w:rPr>
                <w:rFonts w:ascii="Times New Roman" w:eastAsia="Times New Roman" w:hAnsi="Times New Roman" w:cs="Times New Roman"/>
                <w:spacing w:val="2"/>
                <w:sz w:val="20"/>
                <w:szCs w:val="20"/>
                <w:lang w:val="kk-KZ" w:eastAsia="ru-RU"/>
              </w:rPr>
            </w:pPr>
            <w:proofErr w:type="spellStart"/>
            <w:r w:rsidRPr="00D84E8B">
              <w:rPr>
                <w:rFonts w:ascii="Times New Roman" w:eastAsia="Times New Roman" w:hAnsi="Times New Roman" w:cs="Times New Roman"/>
                <w:spacing w:val="2"/>
                <w:sz w:val="20"/>
                <w:szCs w:val="20"/>
                <w:lang w:eastAsia="ru-RU"/>
              </w:rPr>
              <w:t>Критери</w:t>
            </w:r>
            <w:proofErr w:type="spellEnd"/>
            <w:r>
              <w:rPr>
                <w:rFonts w:ascii="Times New Roman" w:eastAsia="Times New Roman" w:hAnsi="Times New Roman" w:cs="Times New Roman"/>
                <w:spacing w:val="2"/>
                <w:sz w:val="20"/>
                <w:szCs w:val="20"/>
                <w:lang w:val="kk-KZ" w:eastAsia="ru-RU"/>
              </w:rPr>
              <w:t>йлер</w:t>
            </w:r>
          </w:p>
        </w:tc>
        <w:tc>
          <w:tcPr>
            <w:tcW w:w="7316"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E10A8" w:rsidRPr="00882E8E" w:rsidRDefault="003E10A8" w:rsidP="00EC437F">
            <w:pPr>
              <w:pStyle w:val="a3"/>
              <w:rPr>
                <w:rFonts w:ascii="Times New Roman" w:eastAsia="Times New Roman" w:hAnsi="Times New Roman" w:cs="Times New Roman"/>
                <w:spacing w:val="2"/>
                <w:sz w:val="20"/>
                <w:szCs w:val="20"/>
                <w:lang w:val="kk-KZ" w:eastAsia="ru-RU"/>
              </w:rPr>
            </w:pPr>
            <w:r>
              <w:rPr>
                <w:rFonts w:ascii="Times New Roman" w:eastAsia="Times New Roman" w:hAnsi="Times New Roman" w:cs="Times New Roman"/>
                <w:spacing w:val="2"/>
                <w:sz w:val="20"/>
                <w:szCs w:val="20"/>
                <w:lang w:val="kk-KZ" w:eastAsia="ru-RU"/>
              </w:rPr>
              <w:t>Сипаттау</w:t>
            </w:r>
          </w:p>
        </w:tc>
      </w:tr>
      <w:tr w:rsidR="003E10A8" w:rsidRPr="00CD7F72" w:rsidTr="00FB126D">
        <w:tc>
          <w:tcPr>
            <w:tcW w:w="6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3E10A8" w:rsidRPr="00D84E8B" w:rsidRDefault="003E10A8" w:rsidP="00EC437F">
            <w:pPr>
              <w:pStyle w:val="a3"/>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1</w:t>
            </w:r>
          </w:p>
        </w:tc>
        <w:tc>
          <w:tcPr>
            <w:tcW w:w="22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3E10A8" w:rsidRPr="00AA519F" w:rsidRDefault="003E10A8" w:rsidP="00EC437F">
            <w:pPr>
              <w:pStyle w:val="a3"/>
              <w:jc w:val="center"/>
              <w:rPr>
                <w:rFonts w:ascii="Times New Roman" w:eastAsia="Times New Roman" w:hAnsi="Times New Roman" w:cs="Times New Roman"/>
                <w:spacing w:val="2"/>
                <w:sz w:val="24"/>
                <w:szCs w:val="24"/>
                <w:lang w:val="kk-KZ" w:eastAsia="ru-RU"/>
              </w:rPr>
            </w:pPr>
            <w:r w:rsidRPr="00AA519F">
              <w:rPr>
                <w:rFonts w:ascii="Times New Roman" w:eastAsia="Times New Roman" w:hAnsi="Times New Roman" w:cs="Times New Roman"/>
                <w:spacing w:val="2"/>
                <w:sz w:val="24"/>
                <w:szCs w:val="24"/>
                <w:lang w:val="kk-KZ" w:eastAsia="ru-RU"/>
              </w:rPr>
              <w:t>Медициналық техниканың атауы</w:t>
            </w:r>
          </w:p>
        </w:tc>
        <w:tc>
          <w:tcPr>
            <w:tcW w:w="7316"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E10A8" w:rsidRPr="00AA519F" w:rsidRDefault="006C6564" w:rsidP="00EC437F">
            <w:pPr>
              <w:pStyle w:val="a3"/>
              <w:rPr>
                <w:rFonts w:ascii="Times New Roman" w:eastAsia="Times New Roman" w:hAnsi="Times New Roman" w:cs="Times New Roman"/>
                <w:sz w:val="24"/>
                <w:szCs w:val="24"/>
                <w:lang w:val="kk-KZ" w:eastAsia="ru-RU"/>
              </w:rPr>
            </w:pPr>
            <w:r w:rsidRPr="00E3320C">
              <w:rPr>
                <w:rFonts w:ascii="Times New Roman" w:hAnsi="Times New Roman" w:cs="Times New Roman"/>
                <w:b/>
                <w:sz w:val="24"/>
                <w:szCs w:val="24"/>
              </w:rPr>
              <w:t>Гинекологи</w:t>
            </w:r>
            <w:r>
              <w:rPr>
                <w:rFonts w:ascii="Times New Roman" w:hAnsi="Times New Roman" w:cs="Times New Roman"/>
                <w:b/>
                <w:sz w:val="24"/>
                <w:szCs w:val="24"/>
                <w:lang w:val="kk-KZ"/>
              </w:rPr>
              <w:t>ялық</w:t>
            </w:r>
            <w:r w:rsidRPr="00E3320C">
              <w:rPr>
                <w:rFonts w:ascii="Times New Roman" w:hAnsi="Times New Roman" w:cs="Times New Roman"/>
                <w:b/>
                <w:sz w:val="24"/>
                <w:szCs w:val="24"/>
              </w:rPr>
              <w:t xml:space="preserve"> кресло</w:t>
            </w:r>
          </w:p>
        </w:tc>
      </w:tr>
      <w:tr w:rsidR="003E10A8" w:rsidRPr="00D84E8B" w:rsidTr="00FB126D">
        <w:tc>
          <w:tcPr>
            <w:tcW w:w="669"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3E10A8" w:rsidRPr="00D84E8B" w:rsidRDefault="003E10A8" w:rsidP="00EC437F">
            <w:pPr>
              <w:pStyle w:val="a3"/>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2</w:t>
            </w:r>
          </w:p>
        </w:tc>
        <w:tc>
          <w:tcPr>
            <w:tcW w:w="2223"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3E10A8" w:rsidRPr="00AA519F" w:rsidRDefault="003E10A8" w:rsidP="00EC437F">
            <w:pPr>
              <w:pStyle w:val="a3"/>
              <w:rPr>
                <w:rFonts w:ascii="Times New Roman" w:hAnsi="Times New Roman" w:cs="Times New Roman"/>
                <w:sz w:val="24"/>
                <w:szCs w:val="24"/>
              </w:rPr>
            </w:pPr>
            <w:proofErr w:type="spellStart"/>
            <w:r w:rsidRPr="00AA519F">
              <w:rPr>
                <w:rFonts w:ascii="Times New Roman" w:hAnsi="Times New Roman" w:cs="Times New Roman"/>
                <w:sz w:val="24"/>
                <w:szCs w:val="24"/>
              </w:rPr>
              <w:t>Жиынтықтауға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талаптар</w:t>
            </w:r>
            <w:proofErr w:type="spellEnd"/>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E10A8" w:rsidRPr="00AA519F" w:rsidRDefault="003E10A8" w:rsidP="00EC437F">
            <w:pPr>
              <w:pStyle w:val="a3"/>
              <w:ind w:right="-75"/>
              <w:rPr>
                <w:rFonts w:ascii="Times New Roman" w:eastAsia="Times New Roman" w:hAnsi="Times New Roman" w:cs="Times New Roman"/>
                <w:spacing w:val="2"/>
                <w:sz w:val="24"/>
                <w:szCs w:val="24"/>
                <w:lang w:eastAsia="ru-RU"/>
              </w:rPr>
            </w:pPr>
            <w:r w:rsidRPr="00AA519F">
              <w:rPr>
                <w:rFonts w:ascii="Times New Roman" w:eastAsia="Times New Roman" w:hAnsi="Times New Roman" w:cs="Times New Roman"/>
                <w:spacing w:val="2"/>
                <w:sz w:val="24"/>
                <w:szCs w:val="24"/>
                <w:lang w:val="kk-KZ" w:eastAsia="ru-RU"/>
              </w:rPr>
              <w:t xml:space="preserve">р/с </w:t>
            </w:r>
            <w:r w:rsidRPr="00AA519F">
              <w:rPr>
                <w:rFonts w:ascii="Times New Roman" w:eastAsia="Times New Roman" w:hAnsi="Times New Roman" w:cs="Times New Roman"/>
                <w:spacing w:val="2"/>
                <w:sz w:val="24"/>
                <w:szCs w:val="24"/>
                <w:lang w:eastAsia="ru-RU"/>
              </w:rPr>
              <w:t xml:space="preserve">№ </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E10A8" w:rsidRPr="00AA519F" w:rsidRDefault="003E10A8" w:rsidP="00EC437F">
            <w:pPr>
              <w:pStyle w:val="a3"/>
              <w:rPr>
                <w:rFonts w:ascii="Times New Roman" w:hAnsi="Times New Roman" w:cs="Times New Roman"/>
                <w:sz w:val="24"/>
                <w:szCs w:val="24"/>
              </w:rPr>
            </w:pPr>
            <w:proofErr w:type="spellStart"/>
            <w:r w:rsidRPr="00AA519F">
              <w:rPr>
                <w:rFonts w:ascii="Times New Roman" w:hAnsi="Times New Roman" w:cs="Times New Roman"/>
                <w:sz w:val="24"/>
                <w:szCs w:val="24"/>
              </w:rPr>
              <w:t>Медициналық</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техниканың</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құрамдас</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бөлшектерінің</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атауы</w:t>
            </w:r>
            <w:proofErr w:type="spellEnd"/>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E10A8" w:rsidRPr="00AA519F" w:rsidRDefault="003E10A8" w:rsidP="00EC437F">
            <w:pPr>
              <w:pStyle w:val="a3"/>
              <w:rPr>
                <w:rFonts w:ascii="Times New Roman" w:hAnsi="Times New Roman" w:cs="Times New Roman"/>
                <w:sz w:val="24"/>
                <w:szCs w:val="24"/>
              </w:rPr>
            </w:pPr>
            <w:proofErr w:type="spellStart"/>
            <w:r w:rsidRPr="00AA519F">
              <w:rPr>
                <w:rFonts w:ascii="Times New Roman" w:hAnsi="Times New Roman" w:cs="Times New Roman"/>
                <w:sz w:val="24"/>
                <w:szCs w:val="24"/>
              </w:rPr>
              <w:t>Медициналық</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техниканың</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құрамдас</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бөлшектерінің</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техникалық</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сипаттамасы</w:t>
            </w:r>
            <w:proofErr w:type="spellEnd"/>
          </w:p>
        </w:tc>
        <w:tc>
          <w:tcPr>
            <w:tcW w:w="18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E10A8" w:rsidRPr="00AA519F" w:rsidRDefault="003E10A8" w:rsidP="00EC437F">
            <w:pPr>
              <w:pStyle w:val="a3"/>
              <w:rPr>
                <w:rFonts w:ascii="Times New Roman" w:hAnsi="Times New Roman" w:cs="Times New Roman"/>
                <w:sz w:val="24"/>
                <w:szCs w:val="24"/>
              </w:rPr>
            </w:pPr>
            <w:proofErr w:type="spellStart"/>
            <w:r w:rsidRPr="00AA519F">
              <w:rPr>
                <w:rFonts w:ascii="Times New Roman" w:hAnsi="Times New Roman" w:cs="Times New Roman"/>
                <w:sz w:val="24"/>
                <w:szCs w:val="24"/>
              </w:rPr>
              <w:t>Талап</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етілетін</w:t>
            </w:r>
            <w:proofErr w:type="spellEnd"/>
            <w:r w:rsidRPr="00AA519F">
              <w:rPr>
                <w:rFonts w:ascii="Times New Roman" w:hAnsi="Times New Roman" w:cs="Times New Roman"/>
                <w:sz w:val="24"/>
                <w:szCs w:val="24"/>
              </w:rPr>
              <w:t xml:space="preserve"> саны (</w:t>
            </w:r>
            <w:proofErr w:type="spellStart"/>
            <w:r w:rsidRPr="00AA519F">
              <w:rPr>
                <w:rFonts w:ascii="Times New Roman" w:hAnsi="Times New Roman" w:cs="Times New Roman"/>
                <w:sz w:val="24"/>
                <w:szCs w:val="24"/>
              </w:rPr>
              <w:t>өлшем</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бірлігін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көрсете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отырып</w:t>
            </w:r>
            <w:proofErr w:type="spellEnd"/>
            <w:r w:rsidRPr="00AA519F">
              <w:rPr>
                <w:rFonts w:ascii="Times New Roman" w:hAnsi="Times New Roman" w:cs="Times New Roman"/>
                <w:sz w:val="24"/>
                <w:szCs w:val="24"/>
              </w:rPr>
              <w:t>)</w:t>
            </w:r>
          </w:p>
        </w:tc>
      </w:tr>
      <w:tr w:rsidR="003E10A8" w:rsidRPr="00D84E8B" w:rsidTr="00FB126D">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3E10A8" w:rsidRPr="00D84E8B" w:rsidRDefault="003E10A8" w:rsidP="00EC437F">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3E10A8" w:rsidRPr="00AA519F" w:rsidRDefault="003E10A8" w:rsidP="00EC437F">
            <w:pPr>
              <w:pStyle w:val="a3"/>
              <w:jc w:val="center"/>
              <w:rPr>
                <w:rFonts w:ascii="Times New Roman" w:eastAsia="Times New Roman" w:hAnsi="Times New Roman" w:cs="Times New Roman"/>
                <w:spacing w:val="2"/>
                <w:sz w:val="24"/>
                <w:szCs w:val="24"/>
                <w:lang w:eastAsia="ru-RU"/>
              </w:rPr>
            </w:pPr>
          </w:p>
        </w:tc>
        <w:tc>
          <w:tcPr>
            <w:tcW w:w="7316"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E10A8" w:rsidRPr="00AA519F" w:rsidRDefault="003E10A8" w:rsidP="00EC437F">
            <w:pPr>
              <w:pStyle w:val="a3"/>
              <w:rPr>
                <w:rFonts w:ascii="Times New Roman" w:hAnsi="Times New Roman" w:cs="Times New Roman"/>
                <w:sz w:val="24"/>
                <w:szCs w:val="24"/>
              </w:rPr>
            </w:pPr>
            <w:proofErr w:type="spellStart"/>
            <w:r w:rsidRPr="00AA519F">
              <w:rPr>
                <w:rFonts w:ascii="Times New Roman" w:hAnsi="Times New Roman" w:cs="Times New Roman"/>
                <w:sz w:val="24"/>
                <w:szCs w:val="24"/>
              </w:rPr>
              <w:t>Негізгі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жиынтықтаушылар</w:t>
            </w:r>
            <w:proofErr w:type="spellEnd"/>
          </w:p>
        </w:tc>
      </w:tr>
      <w:tr w:rsidR="00AF271E" w:rsidRPr="00F57B17" w:rsidTr="00FB126D">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D84E8B" w:rsidRDefault="00AF271E" w:rsidP="00EC437F">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AA519F" w:rsidRDefault="00AF271E" w:rsidP="00EC437F">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FB126D" w:rsidRDefault="00FB126D" w:rsidP="00EC437F">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6C6564" w:rsidP="00EC437F">
            <w:pPr>
              <w:pStyle w:val="a3"/>
              <w:rPr>
                <w:rFonts w:ascii="Times New Roman" w:eastAsia="Times New Roman" w:hAnsi="Times New Roman" w:cs="Times New Roman"/>
                <w:sz w:val="24"/>
                <w:szCs w:val="24"/>
                <w:lang w:eastAsia="ru-RU"/>
              </w:rPr>
            </w:pPr>
            <w:r w:rsidRPr="00E3320C">
              <w:rPr>
                <w:rFonts w:ascii="Times New Roman" w:hAnsi="Times New Roman" w:cs="Times New Roman"/>
                <w:b/>
                <w:sz w:val="24"/>
                <w:szCs w:val="24"/>
              </w:rPr>
              <w:t>Гинекологи</w:t>
            </w:r>
            <w:r>
              <w:rPr>
                <w:rFonts w:ascii="Times New Roman" w:hAnsi="Times New Roman" w:cs="Times New Roman"/>
                <w:b/>
                <w:sz w:val="24"/>
                <w:szCs w:val="24"/>
                <w:lang w:val="kk-KZ"/>
              </w:rPr>
              <w:t>ялық</w:t>
            </w:r>
            <w:r w:rsidRPr="00E3320C">
              <w:rPr>
                <w:rFonts w:ascii="Times New Roman" w:hAnsi="Times New Roman" w:cs="Times New Roman"/>
                <w:b/>
                <w:sz w:val="24"/>
                <w:szCs w:val="24"/>
              </w:rPr>
              <w:t xml:space="preserve"> кресло</w:t>
            </w:r>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6C6564" w:rsidRPr="00D225B0" w:rsidRDefault="006C6564" w:rsidP="006C6564">
            <w:pPr>
              <w:spacing w:line="256" w:lineRule="auto"/>
              <w:rPr>
                <w:rFonts w:eastAsia="Arial Unicode MS"/>
                <w:color w:val="000000"/>
                <w:lang w:eastAsia="en-US"/>
              </w:rPr>
            </w:pPr>
            <w:proofErr w:type="spellStart"/>
            <w:r>
              <w:rPr>
                <w:lang w:eastAsia="en-US"/>
              </w:rPr>
              <w:t>Гинекологиялық</w:t>
            </w:r>
            <w:proofErr w:type="spellEnd"/>
            <w:r>
              <w:rPr>
                <w:lang w:eastAsia="en-US"/>
              </w:rPr>
              <w:t xml:space="preserve"> кресло </w:t>
            </w:r>
            <w:proofErr w:type="spellStart"/>
            <w:r>
              <w:rPr>
                <w:lang w:eastAsia="en-US"/>
              </w:rPr>
              <w:t>а</w:t>
            </w:r>
            <w:r w:rsidRPr="00BF58B8">
              <w:rPr>
                <w:lang w:eastAsia="en-US"/>
              </w:rPr>
              <w:t>кушерлік</w:t>
            </w:r>
            <w:proofErr w:type="spellEnd"/>
            <w:r w:rsidRPr="00BF58B8">
              <w:rPr>
                <w:lang w:eastAsia="en-US"/>
              </w:rPr>
              <w:t xml:space="preserve"> </w:t>
            </w:r>
            <w:proofErr w:type="spellStart"/>
            <w:r w:rsidRPr="00BF58B8">
              <w:rPr>
                <w:lang w:eastAsia="en-US"/>
              </w:rPr>
              <w:t>және</w:t>
            </w:r>
            <w:proofErr w:type="spellEnd"/>
            <w:r w:rsidRPr="00BF58B8">
              <w:rPr>
                <w:lang w:eastAsia="en-US"/>
              </w:rPr>
              <w:t xml:space="preserve"> </w:t>
            </w:r>
            <w:proofErr w:type="spellStart"/>
            <w:r w:rsidRPr="00BF58B8">
              <w:rPr>
                <w:lang w:eastAsia="en-US"/>
              </w:rPr>
              <w:t>гинекологиялық</w:t>
            </w:r>
            <w:proofErr w:type="spellEnd"/>
            <w:r w:rsidRPr="00BF58B8">
              <w:rPr>
                <w:lang w:eastAsia="en-US"/>
              </w:rPr>
              <w:t xml:space="preserve">, </w:t>
            </w:r>
            <w:proofErr w:type="spellStart"/>
            <w:r w:rsidRPr="00BF58B8">
              <w:rPr>
                <w:lang w:eastAsia="en-US"/>
              </w:rPr>
              <w:t>урологиялық</w:t>
            </w:r>
            <w:proofErr w:type="spellEnd"/>
            <w:r w:rsidRPr="00BF58B8">
              <w:rPr>
                <w:lang w:eastAsia="en-US"/>
              </w:rPr>
              <w:t xml:space="preserve"> </w:t>
            </w:r>
            <w:proofErr w:type="spellStart"/>
            <w:r w:rsidRPr="00BF58B8">
              <w:rPr>
                <w:lang w:eastAsia="en-US"/>
              </w:rPr>
              <w:t>тәжірибеде</w:t>
            </w:r>
            <w:proofErr w:type="spellEnd"/>
            <w:r w:rsidRPr="00BF58B8">
              <w:rPr>
                <w:lang w:eastAsia="en-US"/>
              </w:rPr>
              <w:t xml:space="preserve"> </w:t>
            </w:r>
            <w:proofErr w:type="spellStart"/>
            <w:r w:rsidRPr="00BF58B8">
              <w:rPr>
                <w:lang w:eastAsia="en-US"/>
              </w:rPr>
              <w:t>тексерулер</w:t>
            </w:r>
            <w:proofErr w:type="spellEnd"/>
            <w:r w:rsidRPr="00BF58B8">
              <w:rPr>
                <w:lang w:eastAsia="en-US"/>
              </w:rPr>
              <w:t xml:space="preserve"> </w:t>
            </w:r>
            <w:proofErr w:type="spellStart"/>
            <w:r w:rsidRPr="00BF58B8">
              <w:rPr>
                <w:lang w:eastAsia="en-US"/>
              </w:rPr>
              <w:t>жүргізу</w:t>
            </w:r>
            <w:proofErr w:type="spellEnd"/>
            <w:r w:rsidRPr="00BF58B8">
              <w:rPr>
                <w:lang w:eastAsia="en-US"/>
              </w:rPr>
              <w:t xml:space="preserve"> </w:t>
            </w:r>
            <w:proofErr w:type="spellStart"/>
            <w:r w:rsidRPr="00BF58B8">
              <w:rPr>
                <w:lang w:eastAsia="en-US"/>
              </w:rPr>
              <w:t>үшін</w:t>
            </w:r>
            <w:proofErr w:type="spellEnd"/>
            <w:r w:rsidRPr="00BF58B8">
              <w:rPr>
                <w:lang w:eastAsia="en-US"/>
              </w:rPr>
              <w:t xml:space="preserve"> </w:t>
            </w:r>
            <w:proofErr w:type="spellStart"/>
            <w:r w:rsidRPr="00BF58B8">
              <w:rPr>
                <w:lang w:eastAsia="en-US"/>
              </w:rPr>
              <w:t>пайдаланылады</w:t>
            </w:r>
            <w:proofErr w:type="spellEnd"/>
            <w:r w:rsidRPr="00BF58B8">
              <w:rPr>
                <w:lang w:eastAsia="en-US"/>
              </w:rPr>
              <w:t xml:space="preserve">, </w:t>
            </w:r>
            <w:proofErr w:type="spellStart"/>
            <w:r w:rsidRPr="00BF58B8">
              <w:rPr>
                <w:lang w:eastAsia="en-US"/>
              </w:rPr>
              <w:t>қажет</w:t>
            </w:r>
            <w:proofErr w:type="spellEnd"/>
            <w:r w:rsidRPr="00BF58B8">
              <w:rPr>
                <w:lang w:eastAsia="en-US"/>
              </w:rPr>
              <w:t xml:space="preserve"> </w:t>
            </w:r>
            <w:proofErr w:type="spellStart"/>
            <w:r w:rsidRPr="00BF58B8">
              <w:rPr>
                <w:lang w:eastAsia="en-US"/>
              </w:rPr>
              <w:t>болған</w:t>
            </w:r>
            <w:proofErr w:type="spellEnd"/>
            <w:r w:rsidRPr="00BF58B8">
              <w:rPr>
                <w:lang w:eastAsia="en-US"/>
              </w:rPr>
              <w:t xml:space="preserve"> </w:t>
            </w:r>
            <w:proofErr w:type="spellStart"/>
            <w:r w:rsidRPr="00BF58B8">
              <w:rPr>
                <w:lang w:eastAsia="en-US"/>
              </w:rPr>
              <w:t>жағдайда</w:t>
            </w:r>
            <w:proofErr w:type="spellEnd"/>
            <w:r w:rsidRPr="00BF58B8">
              <w:rPr>
                <w:lang w:eastAsia="en-US"/>
              </w:rPr>
              <w:t xml:space="preserve"> </w:t>
            </w:r>
            <w:proofErr w:type="spellStart"/>
            <w:r w:rsidRPr="00BF58B8">
              <w:rPr>
                <w:lang w:eastAsia="en-US"/>
              </w:rPr>
              <w:t>операциялық</w:t>
            </w:r>
            <w:proofErr w:type="spellEnd"/>
            <w:r w:rsidRPr="00BF58B8">
              <w:rPr>
                <w:lang w:eastAsia="en-US"/>
              </w:rPr>
              <w:t xml:space="preserve"> </w:t>
            </w:r>
            <w:proofErr w:type="spellStart"/>
            <w:r w:rsidRPr="00BF58B8">
              <w:rPr>
                <w:lang w:eastAsia="en-US"/>
              </w:rPr>
              <w:t>үстел</w:t>
            </w:r>
            <w:proofErr w:type="spellEnd"/>
            <w:r w:rsidRPr="00BF58B8">
              <w:rPr>
                <w:lang w:eastAsia="en-US"/>
              </w:rPr>
              <w:t xml:space="preserve"> </w:t>
            </w:r>
            <w:proofErr w:type="spellStart"/>
            <w:r w:rsidRPr="00BF58B8">
              <w:rPr>
                <w:lang w:eastAsia="en-US"/>
              </w:rPr>
              <w:t>ретінде</w:t>
            </w:r>
            <w:proofErr w:type="spellEnd"/>
            <w:r w:rsidRPr="00BF58B8">
              <w:rPr>
                <w:lang w:eastAsia="en-US"/>
              </w:rPr>
              <w:t xml:space="preserve"> </w:t>
            </w:r>
            <w:proofErr w:type="spellStart"/>
            <w:r w:rsidRPr="00BF58B8">
              <w:rPr>
                <w:lang w:eastAsia="en-US"/>
              </w:rPr>
              <w:t>пайдалануға</w:t>
            </w:r>
            <w:proofErr w:type="spellEnd"/>
            <w:r w:rsidRPr="00BF58B8">
              <w:rPr>
                <w:lang w:eastAsia="en-US"/>
              </w:rPr>
              <w:t xml:space="preserve"> </w:t>
            </w:r>
            <w:proofErr w:type="spellStart"/>
            <w:r w:rsidRPr="00BF58B8">
              <w:rPr>
                <w:lang w:eastAsia="en-US"/>
              </w:rPr>
              <w:t>болады</w:t>
            </w:r>
            <w:proofErr w:type="spellEnd"/>
            <w:r w:rsidRPr="00D225B0">
              <w:rPr>
                <w:lang w:eastAsia="en-US"/>
              </w:rPr>
              <w:t xml:space="preserve">. </w:t>
            </w:r>
            <w:proofErr w:type="spellStart"/>
            <w:r w:rsidRPr="00BF58B8">
              <w:rPr>
                <w:lang w:eastAsia="en-US"/>
              </w:rPr>
              <w:t>Қолдану</w:t>
            </w:r>
            <w:proofErr w:type="spellEnd"/>
            <w:r w:rsidRPr="00BF58B8">
              <w:rPr>
                <w:lang w:eastAsia="en-US"/>
              </w:rPr>
              <w:t xml:space="preserve"> </w:t>
            </w:r>
            <w:proofErr w:type="spellStart"/>
            <w:r w:rsidRPr="00BF58B8">
              <w:rPr>
                <w:lang w:eastAsia="en-US"/>
              </w:rPr>
              <w:t>саласы</w:t>
            </w:r>
            <w:proofErr w:type="spellEnd"/>
            <w:r w:rsidRPr="00BF58B8">
              <w:rPr>
                <w:lang w:eastAsia="en-US"/>
              </w:rPr>
              <w:t xml:space="preserve">: гинекология, </w:t>
            </w:r>
            <w:proofErr w:type="spellStart"/>
            <w:r w:rsidRPr="00BF58B8">
              <w:rPr>
                <w:lang w:eastAsia="en-US"/>
              </w:rPr>
              <w:t>акушерлік</w:t>
            </w:r>
            <w:proofErr w:type="spellEnd"/>
            <w:r w:rsidRPr="00BF58B8">
              <w:rPr>
                <w:lang w:eastAsia="en-US"/>
              </w:rPr>
              <w:t>, урология</w:t>
            </w:r>
            <w:r w:rsidRPr="00D225B0">
              <w:rPr>
                <w:lang w:eastAsia="en-US"/>
              </w:rPr>
              <w:t>.</w:t>
            </w:r>
          </w:p>
          <w:p w:rsidR="006C6564" w:rsidRPr="00D225B0" w:rsidRDefault="006C6564" w:rsidP="006C6564">
            <w:pPr>
              <w:spacing w:line="256" w:lineRule="auto"/>
              <w:rPr>
                <w:lang w:eastAsia="en-US"/>
              </w:rPr>
            </w:pPr>
            <w:proofErr w:type="spellStart"/>
            <w:r>
              <w:rPr>
                <w:lang w:eastAsia="en-US"/>
              </w:rPr>
              <w:t>Қауіпсіздік</w:t>
            </w:r>
            <w:proofErr w:type="spellEnd"/>
            <w:r>
              <w:rPr>
                <w:lang w:eastAsia="en-US"/>
              </w:rPr>
              <w:t xml:space="preserve"> </w:t>
            </w:r>
            <w:proofErr w:type="spellStart"/>
            <w:r>
              <w:rPr>
                <w:lang w:eastAsia="en-US"/>
              </w:rPr>
              <w:t>класы</w:t>
            </w:r>
            <w:proofErr w:type="spellEnd"/>
            <w:r>
              <w:rPr>
                <w:lang w:eastAsia="en-US"/>
              </w:rPr>
              <w:t xml:space="preserve">: 1 </w:t>
            </w:r>
            <w:r>
              <w:rPr>
                <w:lang w:val="kk-KZ" w:eastAsia="en-US"/>
              </w:rPr>
              <w:t xml:space="preserve">класс </w:t>
            </w:r>
            <w:r w:rsidRPr="00BF58B8">
              <w:rPr>
                <w:lang w:eastAsia="en-US"/>
              </w:rPr>
              <w:t>-</w:t>
            </w:r>
            <w:proofErr w:type="spellStart"/>
            <w:r w:rsidRPr="00BF58B8">
              <w:rPr>
                <w:lang w:eastAsia="en-US"/>
              </w:rPr>
              <w:t>тәуекел</w:t>
            </w:r>
            <w:proofErr w:type="spellEnd"/>
            <w:r w:rsidRPr="00BF58B8">
              <w:rPr>
                <w:lang w:eastAsia="en-US"/>
              </w:rPr>
              <w:t xml:space="preserve"> </w:t>
            </w:r>
            <w:proofErr w:type="spellStart"/>
            <w:r w:rsidRPr="00BF58B8">
              <w:rPr>
                <w:lang w:eastAsia="en-US"/>
              </w:rPr>
              <w:t>дәрежесі</w:t>
            </w:r>
            <w:proofErr w:type="spellEnd"/>
            <w:r w:rsidRPr="00BF58B8">
              <w:rPr>
                <w:lang w:eastAsia="en-US"/>
              </w:rPr>
              <w:t xml:space="preserve"> </w:t>
            </w:r>
            <w:proofErr w:type="spellStart"/>
            <w:r w:rsidRPr="00BF58B8">
              <w:rPr>
                <w:lang w:eastAsia="en-US"/>
              </w:rPr>
              <w:t>төмен</w:t>
            </w:r>
            <w:proofErr w:type="spellEnd"/>
            <w:r w:rsidRPr="00BF58B8">
              <w:rPr>
                <w:lang w:eastAsia="en-US"/>
              </w:rPr>
              <w:t xml:space="preserve">. </w:t>
            </w:r>
            <w:proofErr w:type="spellStart"/>
            <w:r w:rsidRPr="00BF58B8">
              <w:rPr>
                <w:lang w:eastAsia="en-US"/>
              </w:rPr>
              <w:t>Электрогидравликалық</w:t>
            </w:r>
            <w:proofErr w:type="spellEnd"/>
            <w:r w:rsidRPr="00BF58B8">
              <w:rPr>
                <w:lang w:eastAsia="en-US"/>
              </w:rPr>
              <w:t xml:space="preserve"> </w:t>
            </w:r>
            <w:proofErr w:type="spellStart"/>
            <w:r w:rsidRPr="00BF58B8">
              <w:rPr>
                <w:lang w:eastAsia="en-US"/>
              </w:rPr>
              <w:t>басқаруы</w:t>
            </w:r>
            <w:proofErr w:type="spellEnd"/>
            <w:r w:rsidRPr="00BF58B8">
              <w:rPr>
                <w:lang w:eastAsia="en-US"/>
              </w:rPr>
              <w:t xml:space="preserve"> бар</w:t>
            </w:r>
            <w:r w:rsidRPr="00D225B0">
              <w:rPr>
                <w:lang w:eastAsia="en-US"/>
              </w:rPr>
              <w:t>.</w:t>
            </w:r>
          </w:p>
          <w:p w:rsidR="006C6564" w:rsidRPr="00D225B0" w:rsidRDefault="006C6564" w:rsidP="006C6564">
            <w:pPr>
              <w:spacing w:line="256" w:lineRule="auto"/>
              <w:rPr>
                <w:lang w:eastAsia="en-US"/>
              </w:rPr>
            </w:pPr>
            <w:proofErr w:type="spellStart"/>
            <w:r>
              <w:rPr>
                <w:lang w:eastAsia="en-US"/>
              </w:rPr>
              <w:t>Кіріктірілген</w:t>
            </w:r>
            <w:proofErr w:type="spellEnd"/>
            <w:r>
              <w:rPr>
                <w:lang w:eastAsia="en-US"/>
              </w:rPr>
              <w:t xml:space="preserve"> </w:t>
            </w:r>
            <w:proofErr w:type="spellStart"/>
            <w:r>
              <w:rPr>
                <w:lang w:eastAsia="en-US"/>
              </w:rPr>
              <w:t>креслон</w:t>
            </w:r>
            <w:r w:rsidRPr="00BF58B8">
              <w:rPr>
                <w:lang w:eastAsia="en-US"/>
              </w:rPr>
              <w:t>ың</w:t>
            </w:r>
            <w:proofErr w:type="spellEnd"/>
            <w:r w:rsidRPr="00BF58B8">
              <w:rPr>
                <w:lang w:eastAsia="en-US"/>
              </w:rPr>
              <w:t xml:space="preserve"> </w:t>
            </w:r>
            <w:proofErr w:type="spellStart"/>
            <w:r w:rsidRPr="00BF58B8">
              <w:rPr>
                <w:lang w:eastAsia="en-US"/>
              </w:rPr>
              <w:t>орналасуын</w:t>
            </w:r>
            <w:proofErr w:type="spellEnd"/>
            <w:r w:rsidRPr="00BF58B8">
              <w:rPr>
                <w:lang w:eastAsia="en-US"/>
              </w:rPr>
              <w:t xml:space="preserve"> </w:t>
            </w:r>
            <w:proofErr w:type="spellStart"/>
            <w:r w:rsidRPr="00BF58B8">
              <w:rPr>
                <w:lang w:eastAsia="en-US"/>
              </w:rPr>
              <w:t>автоматты</w:t>
            </w:r>
            <w:proofErr w:type="spellEnd"/>
            <w:r w:rsidRPr="00BF58B8">
              <w:rPr>
                <w:lang w:eastAsia="en-US"/>
              </w:rPr>
              <w:t xml:space="preserve"> </w:t>
            </w:r>
            <w:proofErr w:type="spellStart"/>
            <w:r w:rsidRPr="00BF58B8">
              <w:rPr>
                <w:lang w:eastAsia="en-US"/>
              </w:rPr>
              <w:t>басқару</w:t>
            </w:r>
            <w:proofErr w:type="spellEnd"/>
            <w:r w:rsidRPr="00BF58B8">
              <w:rPr>
                <w:lang w:eastAsia="en-US"/>
              </w:rPr>
              <w:t xml:space="preserve"> </w:t>
            </w:r>
            <w:proofErr w:type="spellStart"/>
            <w:r w:rsidRPr="00BF58B8">
              <w:rPr>
                <w:lang w:eastAsia="en-US"/>
              </w:rPr>
              <w:t>жүйесі</w:t>
            </w:r>
            <w:proofErr w:type="spellEnd"/>
            <w:r w:rsidRPr="00D225B0">
              <w:rPr>
                <w:lang w:eastAsia="en-US"/>
              </w:rPr>
              <w:t xml:space="preserve">. </w:t>
            </w:r>
            <w:proofErr w:type="spellStart"/>
            <w:r w:rsidRPr="00BF58B8">
              <w:rPr>
                <w:lang w:eastAsia="en-US"/>
              </w:rPr>
              <w:t>Ерекшеліктер</w:t>
            </w:r>
            <w:proofErr w:type="spellEnd"/>
            <w:r>
              <w:rPr>
                <w:lang w:val="kk-KZ" w:eastAsia="en-US"/>
              </w:rPr>
              <w:t xml:space="preserve">і </w:t>
            </w:r>
            <w:r w:rsidRPr="00BF58B8">
              <w:rPr>
                <w:lang w:eastAsia="en-US"/>
              </w:rPr>
              <w:t>-</w:t>
            </w:r>
            <w:proofErr w:type="spellStart"/>
            <w:r w:rsidRPr="00BF58B8">
              <w:rPr>
                <w:lang w:eastAsia="en-US"/>
              </w:rPr>
              <w:t>зерттеуге</w:t>
            </w:r>
            <w:proofErr w:type="spellEnd"/>
            <w:r w:rsidRPr="00BF58B8">
              <w:rPr>
                <w:lang w:eastAsia="en-US"/>
              </w:rPr>
              <w:t xml:space="preserve"> </w:t>
            </w:r>
            <w:proofErr w:type="spellStart"/>
            <w:r w:rsidRPr="00BF58B8">
              <w:rPr>
                <w:lang w:eastAsia="en-US"/>
              </w:rPr>
              <w:t>арналған</w:t>
            </w:r>
            <w:proofErr w:type="spellEnd"/>
            <w:r w:rsidRPr="00BF58B8">
              <w:rPr>
                <w:lang w:eastAsia="en-US"/>
              </w:rPr>
              <w:t xml:space="preserve"> </w:t>
            </w:r>
            <w:proofErr w:type="spellStart"/>
            <w:r w:rsidRPr="00BF58B8">
              <w:rPr>
                <w:lang w:eastAsia="en-US"/>
              </w:rPr>
              <w:t>позициялардың</w:t>
            </w:r>
            <w:proofErr w:type="spellEnd"/>
            <w:r w:rsidRPr="00BF58B8">
              <w:rPr>
                <w:lang w:eastAsia="en-US"/>
              </w:rPr>
              <w:t xml:space="preserve"> </w:t>
            </w:r>
            <w:proofErr w:type="spellStart"/>
            <w:r w:rsidRPr="00BF58B8">
              <w:rPr>
                <w:lang w:eastAsia="en-US"/>
              </w:rPr>
              <w:t>көп</w:t>
            </w:r>
            <w:proofErr w:type="spellEnd"/>
            <w:r w:rsidRPr="00BF58B8">
              <w:rPr>
                <w:lang w:eastAsia="en-US"/>
              </w:rPr>
              <w:t xml:space="preserve"> саны. </w:t>
            </w:r>
            <w:proofErr w:type="spellStart"/>
            <w:r w:rsidRPr="00BF58B8">
              <w:rPr>
                <w:lang w:eastAsia="en-US"/>
              </w:rPr>
              <w:t>Жұмсақ</w:t>
            </w:r>
            <w:proofErr w:type="spellEnd"/>
            <w:r w:rsidRPr="00BF58B8">
              <w:rPr>
                <w:lang w:eastAsia="en-US"/>
              </w:rPr>
              <w:t xml:space="preserve"> </w:t>
            </w:r>
            <w:proofErr w:type="spellStart"/>
            <w:r w:rsidRPr="00BF58B8">
              <w:rPr>
                <w:lang w:eastAsia="en-US"/>
              </w:rPr>
              <w:t>көтеріледі</w:t>
            </w:r>
            <w:proofErr w:type="spellEnd"/>
            <w:r w:rsidRPr="00BF58B8">
              <w:rPr>
                <w:lang w:eastAsia="en-US"/>
              </w:rPr>
              <w:t xml:space="preserve"> </w:t>
            </w:r>
            <w:proofErr w:type="spellStart"/>
            <w:r w:rsidRPr="00BF58B8">
              <w:rPr>
                <w:lang w:eastAsia="en-US"/>
              </w:rPr>
              <w:lastRenderedPageBreak/>
              <w:t>және</w:t>
            </w:r>
            <w:proofErr w:type="spellEnd"/>
            <w:r w:rsidRPr="00BF58B8">
              <w:rPr>
                <w:lang w:eastAsia="en-US"/>
              </w:rPr>
              <w:t xml:space="preserve"> </w:t>
            </w:r>
            <w:proofErr w:type="spellStart"/>
            <w:r w:rsidRPr="00BF58B8">
              <w:rPr>
                <w:lang w:eastAsia="en-US"/>
              </w:rPr>
              <w:t>төмендейді</w:t>
            </w:r>
            <w:proofErr w:type="spellEnd"/>
            <w:r w:rsidRPr="00BF58B8">
              <w:rPr>
                <w:lang w:eastAsia="en-US"/>
              </w:rPr>
              <w:t xml:space="preserve">, </w:t>
            </w:r>
            <w:proofErr w:type="spellStart"/>
            <w:r w:rsidRPr="00BF58B8">
              <w:rPr>
                <w:lang w:eastAsia="en-US"/>
              </w:rPr>
              <w:t>пайдалану</w:t>
            </w:r>
            <w:proofErr w:type="spellEnd"/>
            <w:r w:rsidRPr="00BF58B8">
              <w:rPr>
                <w:lang w:eastAsia="en-US"/>
              </w:rPr>
              <w:t xml:space="preserve"> </w:t>
            </w:r>
            <w:proofErr w:type="spellStart"/>
            <w:r w:rsidRPr="00BF58B8">
              <w:rPr>
                <w:lang w:eastAsia="en-US"/>
              </w:rPr>
              <w:t>оңай</w:t>
            </w:r>
            <w:proofErr w:type="spellEnd"/>
            <w:r w:rsidRPr="00D225B0">
              <w:rPr>
                <w:lang w:eastAsia="en-US"/>
              </w:rPr>
              <w:t xml:space="preserve">. </w:t>
            </w:r>
            <w:proofErr w:type="spellStart"/>
            <w:r w:rsidRPr="00BF58B8">
              <w:rPr>
                <w:lang w:eastAsia="en-US"/>
              </w:rPr>
              <w:t>Қосымша</w:t>
            </w:r>
            <w:proofErr w:type="spellEnd"/>
            <w:r w:rsidRPr="00BF58B8">
              <w:rPr>
                <w:lang w:eastAsia="en-US"/>
              </w:rPr>
              <w:t xml:space="preserve"> </w:t>
            </w:r>
            <w:proofErr w:type="spellStart"/>
            <w:r w:rsidRPr="00BF58B8">
              <w:rPr>
                <w:lang w:eastAsia="en-US"/>
              </w:rPr>
              <w:t>керек-жарақтардың</w:t>
            </w:r>
            <w:proofErr w:type="spellEnd"/>
            <w:r w:rsidRPr="00BF58B8">
              <w:rPr>
                <w:lang w:eastAsia="en-US"/>
              </w:rPr>
              <w:t xml:space="preserve"> </w:t>
            </w:r>
            <w:proofErr w:type="spellStart"/>
            <w:r w:rsidRPr="00BF58B8">
              <w:rPr>
                <w:lang w:eastAsia="en-US"/>
              </w:rPr>
              <w:t>кең</w:t>
            </w:r>
            <w:proofErr w:type="spellEnd"/>
            <w:r w:rsidRPr="00BF58B8">
              <w:rPr>
                <w:lang w:eastAsia="en-US"/>
              </w:rPr>
              <w:t xml:space="preserve"> </w:t>
            </w:r>
            <w:proofErr w:type="spellStart"/>
            <w:r w:rsidRPr="00BF58B8">
              <w:rPr>
                <w:lang w:eastAsia="en-US"/>
              </w:rPr>
              <w:t>ауқымы</w:t>
            </w:r>
            <w:proofErr w:type="spellEnd"/>
            <w:r w:rsidRPr="00BF58B8">
              <w:rPr>
                <w:lang w:eastAsia="en-US"/>
              </w:rPr>
              <w:t xml:space="preserve">. </w:t>
            </w:r>
            <w:proofErr w:type="spellStart"/>
            <w:r w:rsidRPr="00BF58B8">
              <w:rPr>
                <w:lang w:eastAsia="en-US"/>
              </w:rPr>
              <w:t>Жылы</w:t>
            </w:r>
            <w:proofErr w:type="spellEnd"/>
            <w:r w:rsidRPr="00BF58B8">
              <w:rPr>
                <w:lang w:eastAsia="en-US"/>
              </w:rPr>
              <w:t xml:space="preserve"> </w:t>
            </w:r>
            <w:proofErr w:type="spellStart"/>
            <w:r w:rsidRPr="00BF58B8">
              <w:rPr>
                <w:lang w:eastAsia="en-US"/>
              </w:rPr>
              <w:t>орындықты</w:t>
            </w:r>
            <w:proofErr w:type="spellEnd"/>
            <w:r w:rsidRPr="00BF58B8">
              <w:rPr>
                <w:lang w:eastAsia="en-US"/>
              </w:rPr>
              <w:t xml:space="preserve"> </w:t>
            </w:r>
            <w:proofErr w:type="spellStart"/>
            <w:r w:rsidRPr="00BF58B8">
              <w:rPr>
                <w:lang w:eastAsia="en-US"/>
              </w:rPr>
              <w:t>қамтиды</w:t>
            </w:r>
            <w:proofErr w:type="spellEnd"/>
            <w:r w:rsidRPr="00BF58B8">
              <w:rPr>
                <w:lang w:eastAsia="en-US"/>
              </w:rPr>
              <w:t xml:space="preserve"> (</w:t>
            </w:r>
            <w:proofErr w:type="spellStart"/>
            <w:r w:rsidRPr="00BF58B8">
              <w:rPr>
                <w:lang w:eastAsia="en-US"/>
              </w:rPr>
              <w:t>арнайы</w:t>
            </w:r>
            <w:proofErr w:type="spellEnd"/>
            <w:r w:rsidRPr="00BF58B8">
              <w:rPr>
                <w:lang w:eastAsia="en-US"/>
              </w:rPr>
              <w:t xml:space="preserve"> </w:t>
            </w:r>
            <w:proofErr w:type="spellStart"/>
            <w:r w:rsidRPr="00BF58B8">
              <w:rPr>
                <w:lang w:eastAsia="en-US"/>
              </w:rPr>
              <w:t>жылыту</w:t>
            </w:r>
            <w:proofErr w:type="spellEnd"/>
            <w:r w:rsidRPr="00BF58B8">
              <w:rPr>
                <w:lang w:eastAsia="en-US"/>
              </w:rPr>
              <w:t xml:space="preserve"> </w:t>
            </w:r>
            <w:proofErr w:type="spellStart"/>
            <w:r w:rsidRPr="00BF58B8">
              <w:rPr>
                <w:lang w:eastAsia="en-US"/>
              </w:rPr>
              <w:t>жүйесі</w:t>
            </w:r>
            <w:proofErr w:type="spellEnd"/>
            <w:r w:rsidRPr="00BF58B8">
              <w:rPr>
                <w:lang w:eastAsia="en-US"/>
              </w:rPr>
              <w:t xml:space="preserve"> </w:t>
            </w:r>
            <w:proofErr w:type="spellStart"/>
            <w:r w:rsidRPr="00BF58B8">
              <w:rPr>
                <w:lang w:eastAsia="en-US"/>
              </w:rPr>
              <w:t>есебінен</w:t>
            </w:r>
            <w:proofErr w:type="spellEnd"/>
            <w:r w:rsidRPr="00BF58B8">
              <w:rPr>
                <w:lang w:eastAsia="en-US"/>
              </w:rPr>
              <w:t>)</w:t>
            </w:r>
            <w:r w:rsidRPr="00D225B0">
              <w:rPr>
                <w:lang w:eastAsia="en-US"/>
              </w:rPr>
              <w:t xml:space="preserve">. </w:t>
            </w:r>
            <w:proofErr w:type="spellStart"/>
            <w:r>
              <w:rPr>
                <w:lang w:eastAsia="en-US"/>
              </w:rPr>
              <w:t>Креслоның</w:t>
            </w:r>
            <w:proofErr w:type="spellEnd"/>
            <w:r>
              <w:rPr>
                <w:lang w:eastAsia="en-US"/>
              </w:rPr>
              <w:t xml:space="preserve"> </w:t>
            </w:r>
            <w:proofErr w:type="spellStart"/>
            <w:r>
              <w:rPr>
                <w:lang w:eastAsia="en-US"/>
              </w:rPr>
              <w:t>т</w:t>
            </w:r>
            <w:r w:rsidRPr="005D1F7F">
              <w:rPr>
                <w:lang w:eastAsia="en-US"/>
              </w:rPr>
              <w:t>үрлі</w:t>
            </w:r>
            <w:proofErr w:type="spellEnd"/>
            <w:r w:rsidRPr="005D1F7F">
              <w:rPr>
                <w:lang w:eastAsia="en-US"/>
              </w:rPr>
              <w:t xml:space="preserve"> </w:t>
            </w:r>
            <w:proofErr w:type="spellStart"/>
            <w:r w:rsidRPr="005D1F7F">
              <w:rPr>
                <w:lang w:eastAsia="en-US"/>
              </w:rPr>
              <w:t>түсті</w:t>
            </w:r>
            <w:proofErr w:type="spellEnd"/>
            <w:r w:rsidRPr="005D1F7F">
              <w:rPr>
                <w:lang w:eastAsia="en-US"/>
              </w:rPr>
              <w:t xml:space="preserve"> </w:t>
            </w:r>
            <w:proofErr w:type="spellStart"/>
            <w:r w:rsidRPr="005D1F7F">
              <w:rPr>
                <w:lang w:eastAsia="en-US"/>
              </w:rPr>
              <w:t>полимерлі</w:t>
            </w:r>
            <w:proofErr w:type="spellEnd"/>
            <w:r w:rsidRPr="005D1F7F">
              <w:rPr>
                <w:lang w:eastAsia="en-US"/>
              </w:rPr>
              <w:t xml:space="preserve"> </w:t>
            </w:r>
            <w:proofErr w:type="spellStart"/>
            <w:r w:rsidRPr="005D1F7F">
              <w:rPr>
                <w:lang w:eastAsia="en-US"/>
              </w:rPr>
              <w:t>синтетикалық</w:t>
            </w:r>
            <w:proofErr w:type="spellEnd"/>
            <w:r w:rsidRPr="005D1F7F">
              <w:rPr>
                <w:lang w:eastAsia="en-US"/>
              </w:rPr>
              <w:t xml:space="preserve"> </w:t>
            </w:r>
            <w:proofErr w:type="spellStart"/>
            <w:r w:rsidRPr="005D1F7F">
              <w:rPr>
                <w:lang w:eastAsia="en-US"/>
              </w:rPr>
              <w:t>материалдан</w:t>
            </w:r>
            <w:proofErr w:type="spellEnd"/>
            <w:r w:rsidRPr="005D1F7F">
              <w:rPr>
                <w:lang w:eastAsia="en-US"/>
              </w:rPr>
              <w:t xml:space="preserve"> </w:t>
            </w:r>
            <w:proofErr w:type="spellStart"/>
            <w:r w:rsidRPr="005D1F7F">
              <w:rPr>
                <w:lang w:eastAsia="en-US"/>
              </w:rPr>
              <w:t>жасалған</w:t>
            </w:r>
            <w:proofErr w:type="spellEnd"/>
            <w:r w:rsidRPr="005D1F7F">
              <w:rPr>
                <w:lang w:eastAsia="en-US"/>
              </w:rPr>
              <w:t xml:space="preserve"> </w:t>
            </w:r>
            <w:proofErr w:type="spellStart"/>
            <w:r w:rsidRPr="005D1F7F">
              <w:rPr>
                <w:lang w:eastAsia="en-US"/>
              </w:rPr>
              <w:t>жұмсақ</w:t>
            </w:r>
            <w:proofErr w:type="spellEnd"/>
            <w:r w:rsidRPr="005D1F7F">
              <w:rPr>
                <w:lang w:eastAsia="en-US"/>
              </w:rPr>
              <w:t xml:space="preserve"> </w:t>
            </w:r>
            <w:proofErr w:type="spellStart"/>
            <w:r w:rsidRPr="005D1F7F">
              <w:rPr>
                <w:lang w:eastAsia="en-US"/>
              </w:rPr>
              <w:t>жабыны</w:t>
            </w:r>
            <w:proofErr w:type="spellEnd"/>
            <w:r w:rsidRPr="00D225B0">
              <w:rPr>
                <w:lang w:eastAsia="en-US"/>
              </w:rPr>
              <w:t xml:space="preserve">. </w:t>
            </w:r>
            <w:proofErr w:type="spellStart"/>
            <w:r w:rsidRPr="005D1F7F">
              <w:rPr>
                <w:lang w:eastAsia="en-US"/>
              </w:rPr>
              <w:t>Орындық</w:t>
            </w:r>
            <w:proofErr w:type="spellEnd"/>
            <w:r w:rsidRPr="005D1F7F">
              <w:rPr>
                <w:lang w:eastAsia="en-US"/>
              </w:rPr>
              <w:t xml:space="preserve"> </w:t>
            </w:r>
            <w:proofErr w:type="spellStart"/>
            <w:r w:rsidRPr="005D1F7F">
              <w:rPr>
                <w:lang w:eastAsia="en-US"/>
              </w:rPr>
              <w:t>бөлімі</w:t>
            </w:r>
            <w:proofErr w:type="spellEnd"/>
            <w:r w:rsidRPr="005D1F7F">
              <w:rPr>
                <w:lang w:eastAsia="en-US"/>
              </w:rPr>
              <w:t xml:space="preserve"> </w:t>
            </w:r>
            <w:proofErr w:type="spellStart"/>
            <w:r w:rsidRPr="005D1F7F">
              <w:rPr>
                <w:lang w:eastAsia="en-US"/>
              </w:rPr>
              <w:t>үшін</w:t>
            </w:r>
            <w:proofErr w:type="spellEnd"/>
            <w:r w:rsidRPr="005D1F7F">
              <w:rPr>
                <w:lang w:eastAsia="en-US"/>
              </w:rPr>
              <w:t xml:space="preserve"> </w:t>
            </w:r>
            <w:proofErr w:type="spellStart"/>
            <w:r w:rsidRPr="005D1F7F">
              <w:rPr>
                <w:lang w:eastAsia="en-US"/>
              </w:rPr>
              <w:t>санитарлық</w:t>
            </w:r>
            <w:proofErr w:type="spellEnd"/>
            <w:r w:rsidRPr="005D1F7F">
              <w:rPr>
                <w:lang w:eastAsia="en-US"/>
              </w:rPr>
              <w:t xml:space="preserve"> </w:t>
            </w:r>
            <w:proofErr w:type="spellStart"/>
            <w:r w:rsidRPr="005D1F7F">
              <w:rPr>
                <w:lang w:eastAsia="en-US"/>
              </w:rPr>
              <w:t>қағаз</w:t>
            </w:r>
            <w:proofErr w:type="spellEnd"/>
            <w:r w:rsidRPr="005D1F7F">
              <w:rPr>
                <w:lang w:eastAsia="en-US"/>
              </w:rPr>
              <w:t xml:space="preserve"> </w:t>
            </w:r>
            <w:proofErr w:type="spellStart"/>
            <w:r w:rsidRPr="005D1F7F">
              <w:rPr>
                <w:lang w:eastAsia="en-US"/>
              </w:rPr>
              <w:t>орамы</w:t>
            </w:r>
            <w:proofErr w:type="spellEnd"/>
            <w:r w:rsidRPr="005D1F7F">
              <w:rPr>
                <w:lang w:eastAsia="en-US"/>
              </w:rPr>
              <w:t xml:space="preserve"> бар. </w:t>
            </w:r>
            <w:proofErr w:type="spellStart"/>
            <w:r w:rsidRPr="005D1F7F">
              <w:rPr>
                <w:lang w:eastAsia="en-US"/>
              </w:rPr>
              <w:t>Бөлшектер</w:t>
            </w:r>
            <w:proofErr w:type="spellEnd"/>
            <w:r w:rsidRPr="005D1F7F">
              <w:rPr>
                <w:lang w:eastAsia="en-US"/>
              </w:rPr>
              <w:t xml:space="preserve"> </w:t>
            </w:r>
            <w:proofErr w:type="spellStart"/>
            <w:r w:rsidRPr="005D1F7F">
              <w:rPr>
                <w:lang w:eastAsia="en-US"/>
              </w:rPr>
              <w:t>ауыстырылады</w:t>
            </w:r>
            <w:proofErr w:type="spellEnd"/>
            <w:r w:rsidRPr="005D1F7F">
              <w:rPr>
                <w:lang w:eastAsia="en-US"/>
              </w:rPr>
              <w:t xml:space="preserve">. </w:t>
            </w:r>
            <w:proofErr w:type="spellStart"/>
            <w:r w:rsidRPr="005D1F7F">
              <w:rPr>
                <w:lang w:eastAsia="en-US"/>
              </w:rPr>
              <w:t>Төтенше</w:t>
            </w:r>
            <w:proofErr w:type="spellEnd"/>
            <w:r w:rsidRPr="005D1F7F">
              <w:rPr>
                <w:lang w:eastAsia="en-US"/>
              </w:rPr>
              <w:t xml:space="preserve"> </w:t>
            </w:r>
            <w:proofErr w:type="spellStart"/>
            <w:r w:rsidRPr="005D1F7F">
              <w:rPr>
                <w:lang w:eastAsia="en-US"/>
              </w:rPr>
              <w:t>жағдайда</w:t>
            </w:r>
            <w:proofErr w:type="spellEnd"/>
            <w:r w:rsidRPr="005D1F7F">
              <w:rPr>
                <w:lang w:eastAsia="en-US"/>
              </w:rPr>
              <w:t xml:space="preserve"> </w:t>
            </w:r>
            <w:proofErr w:type="spellStart"/>
            <w:r w:rsidRPr="005D1F7F">
              <w:rPr>
                <w:lang w:eastAsia="en-US"/>
              </w:rPr>
              <w:t>операциялық</w:t>
            </w:r>
            <w:proofErr w:type="spellEnd"/>
            <w:r w:rsidRPr="005D1F7F">
              <w:rPr>
                <w:lang w:eastAsia="en-US"/>
              </w:rPr>
              <w:t xml:space="preserve"> </w:t>
            </w:r>
            <w:proofErr w:type="spellStart"/>
            <w:r w:rsidRPr="005D1F7F">
              <w:rPr>
                <w:lang w:eastAsia="en-US"/>
              </w:rPr>
              <w:t>үстел</w:t>
            </w:r>
            <w:proofErr w:type="spellEnd"/>
            <w:r w:rsidRPr="005D1F7F">
              <w:rPr>
                <w:lang w:eastAsia="en-US"/>
              </w:rPr>
              <w:t xml:space="preserve"> </w:t>
            </w:r>
            <w:proofErr w:type="spellStart"/>
            <w:r w:rsidRPr="005D1F7F">
              <w:rPr>
                <w:lang w:eastAsia="en-US"/>
              </w:rPr>
              <w:t>ретінде</w:t>
            </w:r>
            <w:proofErr w:type="spellEnd"/>
            <w:r w:rsidRPr="005D1F7F">
              <w:rPr>
                <w:lang w:eastAsia="en-US"/>
              </w:rPr>
              <w:t xml:space="preserve"> </w:t>
            </w:r>
            <w:proofErr w:type="spellStart"/>
            <w:r w:rsidRPr="005D1F7F">
              <w:rPr>
                <w:lang w:eastAsia="en-US"/>
              </w:rPr>
              <w:t>пайдалануға</w:t>
            </w:r>
            <w:proofErr w:type="spellEnd"/>
            <w:r w:rsidRPr="005D1F7F">
              <w:rPr>
                <w:lang w:eastAsia="en-US"/>
              </w:rPr>
              <w:t xml:space="preserve"> </w:t>
            </w:r>
            <w:proofErr w:type="spellStart"/>
            <w:r w:rsidRPr="005D1F7F">
              <w:rPr>
                <w:lang w:eastAsia="en-US"/>
              </w:rPr>
              <w:t>болады</w:t>
            </w:r>
            <w:proofErr w:type="spellEnd"/>
            <w:r w:rsidRPr="00D225B0">
              <w:rPr>
                <w:lang w:eastAsia="en-US"/>
              </w:rPr>
              <w:t xml:space="preserve">. </w:t>
            </w:r>
            <w:proofErr w:type="spellStart"/>
            <w:r w:rsidRPr="005D1F7F">
              <w:rPr>
                <w:lang w:eastAsia="en-US"/>
              </w:rPr>
              <w:t>Жад</w:t>
            </w:r>
            <w:proofErr w:type="spellEnd"/>
            <w:r w:rsidRPr="005D1F7F">
              <w:rPr>
                <w:lang w:eastAsia="en-US"/>
              </w:rPr>
              <w:t xml:space="preserve"> </w:t>
            </w:r>
            <w:proofErr w:type="spellStart"/>
            <w:r w:rsidRPr="005D1F7F">
              <w:rPr>
                <w:lang w:eastAsia="en-US"/>
              </w:rPr>
              <w:t>функциясы</w:t>
            </w:r>
            <w:proofErr w:type="spellEnd"/>
            <w:r w:rsidRPr="005D1F7F">
              <w:rPr>
                <w:lang w:eastAsia="en-US"/>
              </w:rPr>
              <w:t xml:space="preserve"> мен </w:t>
            </w:r>
            <w:proofErr w:type="spellStart"/>
            <w:r w:rsidRPr="005D1F7F">
              <w:rPr>
                <w:lang w:eastAsia="en-US"/>
              </w:rPr>
              <w:t>фотосенсордың</w:t>
            </w:r>
            <w:proofErr w:type="spellEnd"/>
            <w:r w:rsidRPr="005D1F7F">
              <w:rPr>
                <w:lang w:eastAsia="en-US"/>
              </w:rPr>
              <w:t xml:space="preserve"> </w:t>
            </w:r>
            <w:proofErr w:type="spellStart"/>
            <w:r w:rsidRPr="005D1F7F">
              <w:rPr>
                <w:lang w:eastAsia="en-US"/>
              </w:rPr>
              <w:t>арқасында</w:t>
            </w:r>
            <w:proofErr w:type="spellEnd"/>
            <w:r w:rsidRPr="005D1F7F">
              <w:rPr>
                <w:lang w:eastAsia="en-US"/>
              </w:rPr>
              <w:t xml:space="preserve"> </w:t>
            </w:r>
            <w:proofErr w:type="spellStart"/>
            <w:r w:rsidRPr="005D1F7F">
              <w:rPr>
                <w:lang w:eastAsia="en-US"/>
              </w:rPr>
              <w:t>кез</w:t>
            </w:r>
            <w:proofErr w:type="spellEnd"/>
            <w:r w:rsidRPr="005D1F7F">
              <w:rPr>
                <w:lang w:eastAsia="en-US"/>
              </w:rPr>
              <w:t xml:space="preserve"> </w:t>
            </w:r>
            <w:proofErr w:type="spellStart"/>
            <w:r w:rsidRPr="005D1F7F">
              <w:rPr>
                <w:lang w:eastAsia="en-US"/>
              </w:rPr>
              <w:t>келген</w:t>
            </w:r>
            <w:proofErr w:type="spellEnd"/>
            <w:r w:rsidRPr="005D1F7F">
              <w:rPr>
                <w:lang w:eastAsia="en-US"/>
              </w:rPr>
              <w:t xml:space="preserve"> </w:t>
            </w:r>
            <w:proofErr w:type="spellStart"/>
            <w:r w:rsidRPr="005D1F7F">
              <w:rPr>
                <w:lang w:eastAsia="en-US"/>
              </w:rPr>
              <w:t>бұрыш</w:t>
            </w:r>
            <w:proofErr w:type="spellEnd"/>
            <w:r w:rsidRPr="005D1F7F">
              <w:rPr>
                <w:lang w:eastAsia="en-US"/>
              </w:rPr>
              <w:t xml:space="preserve"> пен </w:t>
            </w:r>
            <w:proofErr w:type="spellStart"/>
            <w:r w:rsidRPr="005D1F7F">
              <w:rPr>
                <w:lang w:eastAsia="en-US"/>
              </w:rPr>
              <w:t>биіктікте</w:t>
            </w:r>
            <w:proofErr w:type="spellEnd"/>
            <w:r w:rsidRPr="005D1F7F">
              <w:rPr>
                <w:lang w:eastAsia="en-US"/>
              </w:rPr>
              <w:t xml:space="preserve"> </w:t>
            </w:r>
            <w:proofErr w:type="spellStart"/>
            <w:r w:rsidRPr="005D1F7F">
              <w:rPr>
                <w:lang w:eastAsia="en-US"/>
              </w:rPr>
              <w:t>реттеуге</w:t>
            </w:r>
            <w:proofErr w:type="spellEnd"/>
            <w:r w:rsidRPr="005D1F7F">
              <w:rPr>
                <w:lang w:eastAsia="en-US"/>
              </w:rPr>
              <w:t xml:space="preserve"> </w:t>
            </w:r>
            <w:proofErr w:type="spellStart"/>
            <w:r w:rsidRPr="005D1F7F">
              <w:rPr>
                <w:lang w:eastAsia="en-US"/>
              </w:rPr>
              <w:t>болады</w:t>
            </w:r>
            <w:proofErr w:type="spellEnd"/>
            <w:r w:rsidRPr="00D225B0">
              <w:rPr>
                <w:lang w:eastAsia="en-US"/>
              </w:rPr>
              <w:t>.</w:t>
            </w:r>
          </w:p>
          <w:p w:rsidR="006C6564" w:rsidRPr="00D225B0" w:rsidRDefault="006C6564" w:rsidP="006C6564">
            <w:pPr>
              <w:spacing w:line="256" w:lineRule="auto"/>
              <w:rPr>
                <w:lang w:eastAsia="en-US"/>
              </w:rPr>
            </w:pPr>
            <w:proofErr w:type="spellStart"/>
            <w:r w:rsidRPr="005D1F7F">
              <w:rPr>
                <w:lang w:eastAsia="en-US"/>
              </w:rPr>
              <w:t>Техникалық</w:t>
            </w:r>
            <w:proofErr w:type="spellEnd"/>
            <w:r w:rsidRPr="005D1F7F">
              <w:rPr>
                <w:lang w:eastAsia="en-US"/>
              </w:rPr>
              <w:t xml:space="preserve"> </w:t>
            </w:r>
            <w:proofErr w:type="spellStart"/>
            <w:r w:rsidRPr="005D1F7F">
              <w:rPr>
                <w:lang w:eastAsia="en-US"/>
              </w:rPr>
              <w:t>деректер</w:t>
            </w:r>
            <w:proofErr w:type="spellEnd"/>
            <w:r w:rsidRPr="00D225B0">
              <w:rPr>
                <w:lang w:eastAsia="en-US"/>
              </w:rPr>
              <w:t>:</w:t>
            </w:r>
          </w:p>
          <w:p w:rsidR="006C6564" w:rsidRPr="00D225B0" w:rsidRDefault="006C6564" w:rsidP="006C6564">
            <w:pPr>
              <w:spacing w:line="256" w:lineRule="auto"/>
              <w:rPr>
                <w:lang w:eastAsia="en-US"/>
              </w:rPr>
            </w:pPr>
            <w:r>
              <w:rPr>
                <w:lang w:val="kk-KZ" w:eastAsia="en-US"/>
              </w:rPr>
              <w:t>Қуат</w:t>
            </w:r>
            <w:r w:rsidRPr="00D225B0">
              <w:rPr>
                <w:lang w:eastAsia="en-US"/>
              </w:rPr>
              <w:t>: АС 220В, 50/60ГЦ.</w:t>
            </w:r>
          </w:p>
          <w:p w:rsidR="006C6564" w:rsidRPr="00D225B0" w:rsidRDefault="006C6564" w:rsidP="006C6564">
            <w:pPr>
              <w:spacing w:line="256" w:lineRule="auto"/>
              <w:rPr>
                <w:lang w:eastAsia="en-US"/>
              </w:rPr>
            </w:pPr>
            <w:r>
              <w:rPr>
                <w:lang w:val="kk-KZ" w:eastAsia="en-US"/>
              </w:rPr>
              <w:t>Тұтыну қуаты</w:t>
            </w:r>
            <w:r w:rsidRPr="00D225B0">
              <w:rPr>
                <w:lang w:eastAsia="en-US"/>
              </w:rPr>
              <w:t>: 400ВА.</w:t>
            </w:r>
          </w:p>
          <w:p w:rsidR="006C6564" w:rsidRPr="00D225B0" w:rsidRDefault="006C6564" w:rsidP="006C6564">
            <w:pPr>
              <w:spacing w:line="256" w:lineRule="auto"/>
              <w:rPr>
                <w:lang w:eastAsia="en-US"/>
              </w:rPr>
            </w:pPr>
            <w:proofErr w:type="spellStart"/>
            <w:r w:rsidRPr="005D1F7F">
              <w:rPr>
                <w:lang w:eastAsia="en-US"/>
              </w:rPr>
              <w:t>Қозғалтқыштың</w:t>
            </w:r>
            <w:proofErr w:type="spellEnd"/>
            <w:r w:rsidRPr="005D1F7F">
              <w:rPr>
                <w:lang w:eastAsia="en-US"/>
              </w:rPr>
              <w:t xml:space="preserve"> </w:t>
            </w:r>
            <w:proofErr w:type="spellStart"/>
            <w:r w:rsidRPr="005D1F7F">
              <w:rPr>
                <w:lang w:eastAsia="en-US"/>
              </w:rPr>
              <w:t>шығыс</w:t>
            </w:r>
            <w:proofErr w:type="spellEnd"/>
            <w:r w:rsidRPr="005D1F7F">
              <w:rPr>
                <w:lang w:eastAsia="en-US"/>
              </w:rPr>
              <w:t xml:space="preserve"> </w:t>
            </w:r>
            <w:proofErr w:type="spellStart"/>
            <w:r w:rsidRPr="005D1F7F">
              <w:rPr>
                <w:lang w:eastAsia="en-US"/>
              </w:rPr>
              <w:t>қуаты</w:t>
            </w:r>
            <w:proofErr w:type="spellEnd"/>
            <w:r w:rsidRPr="00D225B0">
              <w:rPr>
                <w:lang w:eastAsia="en-US"/>
              </w:rPr>
              <w:t>: 0,2 кВт.</w:t>
            </w:r>
          </w:p>
          <w:p w:rsidR="006C6564" w:rsidRPr="00D225B0" w:rsidRDefault="006C6564" w:rsidP="006C6564">
            <w:pPr>
              <w:spacing w:line="256" w:lineRule="auto"/>
              <w:rPr>
                <w:lang w:eastAsia="en-US"/>
              </w:rPr>
            </w:pPr>
            <w:r>
              <w:rPr>
                <w:lang w:val="kk-KZ" w:eastAsia="en-US"/>
              </w:rPr>
              <w:t>Жиілігі</w:t>
            </w:r>
            <w:r w:rsidRPr="00D225B0">
              <w:rPr>
                <w:lang w:eastAsia="en-US"/>
              </w:rPr>
              <w:t>: 50/60Гц.</w:t>
            </w:r>
          </w:p>
          <w:p w:rsidR="006C6564" w:rsidRPr="00D225B0" w:rsidRDefault="006C6564" w:rsidP="006C6564">
            <w:pPr>
              <w:spacing w:line="256" w:lineRule="auto"/>
              <w:rPr>
                <w:lang w:eastAsia="en-US"/>
              </w:rPr>
            </w:pPr>
            <w:proofErr w:type="spellStart"/>
            <w:r w:rsidRPr="005D1F7F">
              <w:rPr>
                <w:lang w:eastAsia="en-US"/>
              </w:rPr>
              <w:t>Номиналды</w:t>
            </w:r>
            <w:proofErr w:type="spellEnd"/>
            <w:r w:rsidRPr="005D1F7F">
              <w:rPr>
                <w:lang w:eastAsia="en-US"/>
              </w:rPr>
              <w:t xml:space="preserve"> </w:t>
            </w:r>
            <w:proofErr w:type="spellStart"/>
            <w:r w:rsidRPr="005D1F7F">
              <w:rPr>
                <w:lang w:eastAsia="en-US"/>
              </w:rPr>
              <w:t>уақыт</w:t>
            </w:r>
            <w:proofErr w:type="spellEnd"/>
            <w:r w:rsidRPr="00D225B0">
              <w:rPr>
                <w:lang w:eastAsia="en-US"/>
              </w:rPr>
              <w:t>: 1 минута.</w:t>
            </w:r>
          </w:p>
          <w:p w:rsidR="006C6564" w:rsidRPr="00D225B0" w:rsidRDefault="006C6564" w:rsidP="006C6564">
            <w:pPr>
              <w:spacing w:line="256" w:lineRule="auto"/>
              <w:rPr>
                <w:lang w:eastAsia="en-US"/>
              </w:rPr>
            </w:pPr>
            <w:proofErr w:type="spellStart"/>
            <w:r w:rsidRPr="005D1F7F">
              <w:rPr>
                <w:lang w:eastAsia="en-US"/>
              </w:rPr>
              <w:t>Кернеу</w:t>
            </w:r>
            <w:proofErr w:type="spellEnd"/>
            <w:r w:rsidRPr="00D225B0">
              <w:rPr>
                <w:lang w:eastAsia="en-US"/>
              </w:rPr>
              <w:t>: 220В.</w:t>
            </w:r>
          </w:p>
          <w:p w:rsidR="006C6564" w:rsidRPr="00D225B0" w:rsidRDefault="006C6564" w:rsidP="006C6564">
            <w:pPr>
              <w:spacing w:line="256" w:lineRule="auto"/>
              <w:rPr>
                <w:lang w:eastAsia="en-US"/>
              </w:rPr>
            </w:pPr>
            <w:r w:rsidRPr="00D225B0">
              <w:rPr>
                <w:lang w:eastAsia="en-US"/>
              </w:rPr>
              <w:t>Ток: 3.0 А.</w:t>
            </w:r>
          </w:p>
          <w:p w:rsidR="006C6564" w:rsidRPr="00D225B0" w:rsidRDefault="006C6564" w:rsidP="006C6564">
            <w:pPr>
              <w:spacing w:line="256" w:lineRule="auto"/>
              <w:rPr>
                <w:lang w:eastAsia="en-US"/>
              </w:rPr>
            </w:pPr>
            <w:proofErr w:type="spellStart"/>
            <w:r w:rsidRPr="005D1F7F">
              <w:rPr>
                <w:lang w:eastAsia="en-US"/>
              </w:rPr>
              <w:t>Қызып</w:t>
            </w:r>
            <w:proofErr w:type="spellEnd"/>
            <w:r w:rsidRPr="005D1F7F">
              <w:rPr>
                <w:lang w:eastAsia="en-US"/>
              </w:rPr>
              <w:t xml:space="preserve"> </w:t>
            </w:r>
            <w:proofErr w:type="spellStart"/>
            <w:r w:rsidRPr="005D1F7F">
              <w:rPr>
                <w:lang w:eastAsia="en-US"/>
              </w:rPr>
              <w:t>кетуден</w:t>
            </w:r>
            <w:proofErr w:type="spellEnd"/>
            <w:r w:rsidRPr="005D1F7F">
              <w:rPr>
                <w:lang w:eastAsia="en-US"/>
              </w:rPr>
              <w:t xml:space="preserve"> </w:t>
            </w:r>
            <w:proofErr w:type="spellStart"/>
            <w:r w:rsidRPr="005D1F7F">
              <w:rPr>
                <w:lang w:eastAsia="en-US"/>
              </w:rPr>
              <w:t>қорғау</w:t>
            </w:r>
            <w:proofErr w:type="spellEnd"/>
            <w:r w:rsidRPr="00D225B0">
              <w:rPr>
                <w:lang w:eastAsia="en-US"/>
              </w:rPr>
              <w:t>: 110°С.</w:t>
            </w:r>
          </w:p>
          <w:p w:rsidR="006C6564" w:rsidRPr="00D225B0" w:rsidRDefault="006C6564" w:rsidP="006C6564">
            <w:pPr>
              <w:spacing w:line="256" w:lineRule="auto"/>
              <w:rPr>
                <w:lang w:eastAsia="en-US"/>
              </w:rPr>
            </w:pPr>
            <w:r w:rsidRPr="005D1F7F">
              <w:rPr>
                <w:lang w:eastAsia="en-US"/>
              </w:rPr>
              <w:t xml:space="preserve">Шу </w:t>
            </w:r>
            <w:proofErr w:type="spellStart"/>
            <w:r w:rsidRPr="005D1F7F">
              <w:rPr>
                <w:lang w:eastAsia="en-US"/>
              </w:rPr>
              <w:t>деңгейі</w:t>
            </w:r>
            <w:proofErr w:type="spellEnd"/>
            <w:r w:rsidRPr="00D225B0">
              <w:rPr>
                <w:lang w:eastAsia="en-US"/>
              </w:rPr>
              <w:t>: 45дБ.</w:t>
            </w:r>
          </w:p>
          <w:p w:rsidR="006C6564" w:rsidRPr="00D225B0" w:rsidRDefault="006C6564" w:rsidP="006C6564">
            <w:pPr>
              <w:spacing w:line="256" w:lineRule="auto"/>
              <w:rPr>
                <w:lang w:eastAsia="en-US"/>
              </w:rPr>
            </w:pPr>
            <w:proofErr w:type="spellStart"/>
            <w:r>
              <w:rPr>
                <w:lang w:eastAsia="en-US"/>
              </w:rPr>
              <w:t>Габариттік</w:t>
            </w:r>
            <w:proofErr w:type="spellEnd"/>
            <w:r>
              <w:rPr>
                <w:lang w:eastAsia="en-US"/>
              </w:rPr>
              <w:t xml:space="preserve"> </w:t>
            </w:r>
            <w:proofErr w:type="spellStart"/>
            <w:r>
              <w:rPr>
                <w:lang w:eastAsia="en-US"/>
              </w:rPr>
              <w:t>мөлшері</w:t>
            </w:r>
            <w:proofErr w:type="spellEnd"/>
            <w:r w:rsidRPr="00D225B0">
              <w:rPr>
                <w:lang w:eastAsia="en-US"/>
              </w:rPr>
              <w:t xml:space="preserve">: </w:t>
            </w:r>
            <w:r>
              <w:rPr>
                <w:lang w:val="kk-KZ" w:eastAsia="en-US"/>
              </w:rPr>
              <w:t>Ұ</w:t>
            </w:r>
            <w:r w:rsidRPr="00D225B0">
              <w:rPr>
                <w:lang w:eastAsia="en-US"/>
              </w:rPr>
              <w:t xml:space="preserve"> 1230 х </w:t>
            </w:r>
            <w:r>
              <w:rPr>
                <w:lang w:val="kk-KZ" w:eastAsia="en-US"/>
              </w:rPr>
              <w:t>Е</w:t>
            </w:r>
            <w:r w:rsidRPr="00D225B0">
              <w:rPr>
                <w:lang w:eastAsia="en-US"/>
              </w:rPr>
              <w:t xml:space="preserve"> 655 х </w:t>
            </w:r>
            <w:r>
              <w:rPr>
                <w:lang w:val="kk-KZ" w:eastAsia="en-US"/>
              </w:rPr>
              <w:t>Б</w:t>
            </w:r>
            <w:r w:rsidRPr="00D225B0">
              <w:rPr>
                <w:lang w:eastAsia="en-US"/>
              </w:rPr>
              <w:t xml:space="preserve"> 1015 (макс) - 460 (мин) мм. </w:t>
            </w:r>
          </w:p>
          <w:p w:rsidR="006C6564" w:rsidRDefault="006C6564" w:rsidP="006C6564">
            <w:pPr>
              <w:spacing w:line="256" w:lineRule="auto"/>
              <w:rPr>
                <w:lang w:eastAsia="en-US"/>
              </w:rPr>
            </w:pPr>
            <w:r>
              <w:rPr>
                <w:lang w:val="kk-KZ" w:eastAsia="en-US"/>
              </w:rPr>
              <w:t>Орындықтың мөлшері</w:t>
            </w:r>
            <w:r w:rsidRPr="00D225B0">
              <w:rPr>
                <w:lang w:eastAsia="en-US"/>
              </w:rPr>
              <w:t xml:space="preserve">: </w:t>
            </w:r>
            <w:r w:rsidRPr="005D1F7F">
              <w:rPr>
                <w:lang w:eastAsia="en-US"/>
              </w:rPr>
              <w:t>655-тен 1250 мм-</w:t>
            </w:r>
            <w:proofErr w:type="spellStart"/>
            <w:r w:rsidRPr="005D1F7F">
              <w:rPr>
                <w:lang w:eastAsia="en-US"/>
              </w:rPr>
              <w:t>ге</w:t>
            </w:r>
            <w:proofErr w:type="spellEnd"/>
            <w:r w:rsidRPr="005D1F7F">
              <w:rPr>
                <w:lang w:eastAsia="en-US"/>
              </w:rPr>
              <w:t xml:space="preserve"> </w:t>
            </w:r>
            <w:proofErr w:type="spellStart"/>
            <w:r w:rsidRPr="005D1F7F">
              <w:rPr>
                <w:lang w:eastAsia="en-US"/>
              </w:rPr>
              <w:t>дейін</w:t>
            </w:r>
            <w:proofErr w:type="spellEnd"/>
            <w:r w:rsidRPr="005D1F7F">
              <w:rPr>
                <w:lang w:eastAsia="en-US"/>
              </w:rPr>
              <w:t>.</w:t>
            </w:r>
          </w:p>
          <w:p w:rsidR="006C6564" w:rsidRPr="00D225B0" w:rsidRDefault="006C6564" w:rsidP="006C6564">
            <w:pPr>
              <w:spacing w:line="256" w:lineRule="auto"/>
              <w:rPr>
                <w:lang w:eastAsia="en-US"/>
              </w:rPr>
            </w:pPr>
            <w:r>
              <w:rPr>
                <w:lang w:val="kk-KZ" w:eastAsia="en-US"/>
              </w:rPr>
              <w:t>Арқа секцияның көлбеуі</w:t>
            </w:r>
            <w:r w:rsidRPr="00D225B0">
              <w:rPr>
                <w:lang w:eastAsia="en-US"/>
              </w:rPr>
              <w:t>: -10</w:t>
            </w:r>
            <w:r>
              <w:rPr>
                <w:lang w:val="kk-KZ" w:eastAsia="en-US"/>
              </w:rPr>
              <w:t>-нан</w:t>
            </w:r>
            <w:r w:rsidRPr="00D225B0">
              <w:rPr>
                <w:lang w:eastAsia="en-US"/>
              </w:rPr>
              <w:t xml:space="preserve"> 50°</w:t>
            </w:r>
            <w:r>
              <w:rPr>
                <w:lang w:val="kk-KZ" w:eastAsia="en-US"/>
              </w:rPr>
              <w:t>-ге дейін</w:t>
            </w:r>
            <w:r w:rsidRPr="00D225B0">
              <w:rPr>
                <w:lang w:eastAsia="en-US"/>
              </w:rPr>
              <w:t>.</w:t>
            </w:r>
          </w:p>
          <w:p w:rsidR="006C6564" w:rsidRPr="00D225B0" w:rsidRDefault="006C6564" w:rsidP="006C6564">
            <w:pPr>
              <w:spacing w:line="256" w:lineRule="auto"/>
              <w:rPr>
                <w:lang w:eastAsia="en-US"/>
              </w:rPr>
            </w:pPr>
            <w:r>
              <w:rPr>
                <w:lang w:val="kk-KZ" w:eastAsia="en-US"/>
              </w:rPr>
              <w:t>Орындықтың көлбеуі</w:t>
            </w:r>
            <w:r w:rsidRPr="00D225B0">
              <w:rPr>
                <w:lang w:eastAsia="en-US"/>
              </w:rPr>
              <w:t>: 0 д</w:t>
            </w:r>
            <w:r>
              <w:rPr>
                <w:lang w:val="kk-KZ" w:eastAsia="en-US"/>
              </w:rPr>
              <w:t>-ен</w:t>
            </w:r>
            <w:r w:rsidRPr="00D225B0">
              <w:rPr>
                <w:lang w:eastAsia="en-US"/>
              </w:rPr>
              <w:t>о 30°</w:t>
            </w:r>
            <w:r>
              <w:rPr>
                <w:lang w:val="kk-KZ" w:eastAsia="en-US"/>
              </w:rPr>
              <w:t>-ға дейін</w:t>
            </w:r>
            <w:r w:rsidRPr="00D225B0">
              <w:rPr>
                <w:lang w:eastAsia="en-US"/>
              </w:rPr>
              <w:t xml:space="preserve">. </w:t>
            </w:r>
          </w:p>
          <w:p w:rsidR="006C6564" w:rsidRPr="00D225B0" w:rsidRDefault="006C6564" w:rsidP="006C6564">
            <w:pPr>
              <w:spacing w:line="256" w:lineRule="auto"/>
              <w:rPr>
                <w:lang w:eastAsia="en-US"/>
              </w:rPr>
            </w:pPr>
            <w:r w:rsidRPr="00D225B0">
              <w:rPr>
                <w:lang w:eastAsia="en-US"/>
              </w:rPr>
              <w:t>Механизм</w:t>
            </w:r>
            <w:r>
              <w:rPr>
                <w:lang w:val="kk-KZ" w:eastAsia="en-US"/>
              </w:rPr>
              <w:t>і</w:t>
            </w:r>
            <w:r w:rsidRPr="00D225B0">
              <w:rPr>
                <w:lang w:eastAsia="en-US"/>
              </w:rPr>
              <w:t xml:space="preserve">: </w:t>
            </w:r>
            <w:proofErr w:type="spellStart"/>
            <w:r w:rsidRPr="00D225B0">
              <w:rPr>
                <w:lang w:eastAsia="en-US"/>
              </w:rPr>
              <w:t>электрогидравли</w:t>
            </w:r>
            <w:proofErr w:type="spellEnd"/>
            <w:r>
              <w:rPr>
                <w:lang w:val="kk-KZ" w:eastAsia="en-US"/>
              </w:rPr>
              <w:t>калық</w:t>
            </w:r>
            <w:r w:rsidRPr="00D225B0">
              <w:rPr>
                <w:lang w:eastAsia="en-US"/>
              </w:rPr>
              <w:t>.</w:t>
            </w:r>
          </w:p>
          <w:p w:rsidR="006C6564" w:rsidRPr="00D225B0" w:rsidRDefault="006C6564" w:rsidP="006C6564">
            <w:pPr>
              <w:spacing w:line="256" w:lineRule="auto"/>
              <w:rPr>
                <w:lang w:eastAsia="en-US"/>
              </w:rPr>
            </w:pPr>
            <w:r>
              <w:rPr>
                <w:lang w:val="kk-KZ" w:eastAsia="en-US"/>
              </w:rPr>
              <w:t>Салмағы</w:t>
            </w:r>
            <w:r w:rsidRPr="00D225B0">
              <w:rPr>
                <w:lang w:eastAsia="en-US"/>
              </w:rPr>
              <w:t>: 150 кг (</w:t>
            </w:r>
            <w:r>
              <w:rPr>
                <w:lang w:val="kk-KZ" w:eastAsia="en-US"/>
              </w:rPr>
              <w:t>керек-жарақтарымен</w:t>
            </w:r>
            <w:r w:rsidRPr="00D225B0">
              <w:rPr>
                <w:lang w:eastAsia="en-US"/>
              </w:rPr>
              <w:t>).</w:t>
            </w:r>
          </w:p>
          <w:p w:rsidR="00AF271E" w:rsidRPr="00AA519F" w:rsidRDefault="006C6564" w:rsidP="006C6564">
            <w:pPr>
              <w:pStyle w:val="a3"/>
              <w:rPr>
                <w:rFonts w:ascii="Times New Roman" w:eastAsia="Times New Roman" w:hAnsi="Times New Roman" w:cs="Times New Roman"/>
                <w:sz w:val="24"/>
                <w:szCs w:val="24"/>
                <w:lang w:val="aa-ET" w:eastAsia="ru-RU"/>
              </w:rPr>
            </w:pPr>
            <w:proofErr w:type="spellStart"/>
            <w:r w:rsidRPr="008B70BD">
              <w:t>Науқастың</w:t>
            </w:r>
            <w:proofErr w:type="spellEnd"/>
            <w:r w:rsidRPr="008B70BD">
              <w:t xml:space="preserve"> </w:t>
            </w:r>
            <w:proofErr w:type="spellStart"/>
            <w:r w:rsidRPr="008B70BD">
              <w:t>максималды</w:t>
            </w:r>
            <w:proofErr w:type="spellEnd"/>
            <w:r w:rsidRPr="008B70BD">
              <w:t xml:space="preserve"> </w:t>
            </w:r>
            <w:proofErr w:type="spellStart"/>
            <w:r w:rsidRPr="008B70BD">
              <w:t>салмағы</w:t>
            </w:r>
            <w:proofErr w:type="spellEnd"/>
            <w:r w:rsidRPr="008B70BD">
              <w:t xml:space="preserve"> </w:t>
            </w:r>
            <w:proofErr w:type="spellStart"/>
            <w:r w:rsidRPr="008B70BD">
              <w:t>кемінде</w:t>
            </w:r>
            <w:proofErr w:type="spellEnd"/>
            <w:r w:rsidRPr="008B70BD">
              <w:t xml:space="preserve"> 130 кг</w:t>
            </w:r>
            <w:r w:rsidRPr="00D225B0">
              <w:t>.</w:t>
            </w:r>
          </w:p>
        </w:tc>
        <w:tc>
          <w:tcPr>
            <w:tcW w:w="18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6C6564" w:rsidRDefault="006C6564" w:rsidP="00EC437F">
            <w:pPr>
              <w:pStyle w:val="a3"/>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lastRenderedPageBreak/>
              <w:t>1</w:t>
            </w:r>
          </w:p>
        </w:tc>
      </w:tr>
      <w:tr w:rsidR="003E10A8" w:rsidRPr="00D84E8B" w:rsidTr="00FB126D">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3E10A8" w:rsidRPr="00F57B17" w:rsidRDefault="003E10A8" w:rsidP="00EC437F">
            <w:pPr>
              <w:pStyle w:val="a3"/>
              <w:jc w:val="center"/>
              <w:rPr>
                <w:rFonts w:ascii="Times New Roman" w:eastAsia="Times New Roman" w:hAnsi="Times New Roman" w:cs="Times New Roman"/>
                <w:spacing w:val="2"/>
                <w:sz w:val="20"/>
                <w:szCs w:val="20"/>
                <w:lang w:val="aa-ET"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3E10A8" w:rsidRPr="00AA519F" w:rsidRDefault="003E10A8" w:rsidP="00EC437F">
            <w:pPr>
              <w:pStyle w:val="a3"/>
              <w:jc w:val="center"/>
              <w:rPr>
                <w:rFonts w:ascii="Times New Roman" w:eastAsia="Times New Roman" w:hAnsi="Times New Roman" w:cs="Times New Roman"/>
                <w:spacing w:val="2"/>
                <w:sz w:val="24"/>
                <w:szCs w:val="24"/>
                <w:lang w:val="aa-ET" w:eastAsia="ru-RU"/>
              </w:rPr>
            </w:pPr>
          </w:p>
        </w:tc>
        <w:tc>
          <w:tcPr>
            <w:tcW w:w="7316"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E10A8" w:rsidRPr="00AA519F" w:rsidRDefault="003E10A8" w:rsidP="00EC437F">
            <w:pPr>
              <w:pStyle w:val="a3"/>
              <w:rPr>
                <w:rFonts w:ascii="Times New Roman" w:hAnsi="Times New Roman" w:cs="Times New Roman"/>
                <w:sz w:val="24"/>
                <w:szCs w:val="24"/>
              </w:rPr>
            </w:pPr>
            <w:proofErr w:type="spellStart"/>
            <w:r w:rsidRPr="00AA519F">
              <w:rPr>
                <w:rFonts w:ascii="Times New Roman" w:hAnsi="Times New Roman" w:cs="Times New Roman"/>
                <w:sz w:val="24"/>
                <w:szCs w:val="24"/>
              </w:rPr>
              <w:t>Қосымша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жиынтықтаушылар</w:t>
            </w:r>
            <w:proofErr w:type="spellEnd"/>
          </w:p>
        </w:tc>
      </w:tr>
      <w:tr w:rsidR="00AF271E" w:rsidRPr="00D84E8B" w:rsidTr="00FB126D">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D84E8B" w:rsidRDefault="00AF271E" w:rsidP="00EC437F">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AA519F" w:rsidRDefault="00AF271E" w:rsidP="00EC437F">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FB126D" w:rsidRDefault="00FB126D" w:rsidP="00EC437F">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12568A" w:rsidP="00EC437F">
            <w:pPr>
              <w:pStyle w:val="a3"/>
              <w:rPr>
                <w:rFonts w:ascii="Times New Roman" w:eastAsia="Times New Roman" w:hAnsi="Times New Roman" w:cs="Times New Roman"/>
                <w:sz w:val="24"/>
                <w:szCs w:val="24"/>
                <w:lang w:eastAsia="ru-RU"/>
              </w:rPr>
            </w:pPr>
            <w:r>
              <w:rPr>
                <w:rFonts w:ascii="Times New Roman" w:hAnsi="Times New Roman" w:cs="Times New Roman"/>
                <w:sz w:val="24"/>
                <w:szCs w:val="24"/>
                <w:lang w:val="kk-KZ"/>
              </w:rPr>
              <w:t>Арқасы</w:t>
            </w:r>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12568A" w:rsidP="00EC437F">
            <w:pPr>
              <w:pStyle w:val="a3"/>
              <w:rPr>
                <w:rFonts w:ascii="Times New Roman" w:eastAsia="Times New Roman" w:hAnsi="Times New Roman" w:cs="Times New Roman"/>
                <w:sz w:val="24"/>
                <w:szCs w:val="24"/>
                <w:lang w:eastAsia="ru-RU"/>
              </w:rPr>
            </w:pPr>
            <w:proofErr w:type="spellStart"/>
            <w:r w:rsidRPr="008B70BD">
              <w:rPr>
                <w:rFonts w:ascii="Times New Roman" w:hAnsi="Times New Roman" w:cs="Times New Roman"/>
                <w:sz w:val="24"/>
                <w:szCs w:val="24"/>
              </w:rPr>
              <w:t>Орындық</w:t>
            </w:r>
            <w:proofErr w:type="spellEnd"/>
            <w:r w:rsidRPr="008B70BD">
              <w:rPr>
                <w:rFonts w:ascii="Times New Roman" w:hAnsi="Times New Roman" w:cs="Times New Roman"/>
                <w:sz w:val="24"/>
                <w:szCs w:val="24"/>
              </w:rPr>
              <w:t xml:space="preserve"> </w:t>
            </w:r>
            <w:proofErr w:type="spellStart"/>
            <w:r w:rsidRPr="008B70BD">
              <w:rPr>
                <w:rFonts w:ascii="Times New Roman" w:hAnsi="Times New Roman" w:cs="Times New Roman"/>
                <w:sz w:val="24"/>
                <w:szCs w:val="24"/>
              </w:rPr>
              <w:t>бұрышы</w:t>
            </w:r>
            <w:proofErr w:type="spellEnd"/>
            <w:r w:rsidRPr="008B70BD">
              <w:rPr>
                <w:rFonts w:ascii="Times New Roman" w:hAnsi="Times New Roman" w:cs="Times New Roman"/>
                <w:sz w:val="24"/>
                <w:szCs w:val="24"/>
              </w:rPr>
              <w:t xml:space="preserve"> -8° -50°</w:t>
            </w:r>
          </w:p>
        </w:tc>
        <w:tc>
          <w:tcPr>
            <w:tcW w:w="18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12568A" w:rsidP="00EC437F">
            <w:pPr>
              <w:pStyle w:val="a3"/>
              <w:rPr>
                <w:rFonts w:ascii="Times New Roman" w:eastAsia="Times New Roman" w:hAnsi="Times New Roman" w:cs="Times New Roman"/>
                <w:sz w:val="24"/>
                <w:szCs w:val="24"/>
                <w:lang w:val="en-US" w:eastAsia="ru-RU"/>
              </w:rPr>
            </w:pPr>
            <w:r w:rsidRPr="00D225B0">
              <w:rPr>
                <w:rFonts w:ascii="Times New Roman" w:hAnsi="Times New Roman" w:cs="Times New Roman"/>
                <w:sz w:val="24"/>
                <w:szCs w:val="24"/>
              </w:rPr>
              <w:t xml:space="preserve">1 </w:t>
            </w:r>
            <w:r>
              <w:rPr>
                <w:rFonts w:ascii="Times New Roman" w:hAnsi="Times New Roman" w:cs="Times New Roman"/>
                <w:sz w:val="24"/>
                <w:szCs w:val="24"/>
                <w:lang w:val="kk-KZ"/>
              </w:rPr>
              <w:t>дана</w:t>
            </w:r>
          </w:p>
        </w:tc>
      </w:tr>
      <w:tr w:rsidR="00AF271E" w:rsidRPr="00D84E8B" w:rsidTr="00FB126D">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D84E8B" w:rsidRDefault="00AF271E" w:rsidP="00EC437F">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AA519F" w:rsidRDefault="00AF271E" w:rsidP="00EC437F">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FB126D" w:rsidRDefault="00FB126D" w:rsidP="00EC437F">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12568A" w:rsidP="00EC437F">
            <w:pPr>
              <w:pStyle w:val="a3"/>
              <w:rPr>
                <w:rFonts w:ascii="Times New Roman" w:eastAsia="Times New Roman" w:hAnsi="Times New Roman" w:cs="Times New Roman"/>
                <w:sz w:val="24"/>
                <w:szCs w:val="24"/>
                <w:lang w:eastAsia="ru-RU"/>
              </w:rPr>
            </w:pPr>
            <w:r>
              <w:rPr>
                <w:rFonts w:ascii="Times New Roman" w:hAnsi="Times New Roman" w:cs="Times New Roman"/>
                <w:sz w:val="24"/>
                <w:szCs w:val="24"/>
                <w:lang w:val="kk-KZ"/>
              </w:rPr>
              <w:t>Орындық</w:t>
            </w:r>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12568A" w:rsidP="00F57B17">
            <w:pPr>
              <w:pStyle w:val="a3"/>
              <w:rPr>
                <w:rFonts w:ascii="Times New Roman" w:eastAsia="Times New Roman" w:hAnsi="Times New Roman" w:cs="Times New Roman"/>
                <w:sz w:val="24"/>
                <w:szCs w:val="24"/>
                <w:lang w:eastAsia="ru-RU"/>
              </w:rPr>
            </w:pPr>
            <w:proofErr w:type="spellStart"/>
            <w:r w:rsidRPr="008B70BD">
              <w:rPr>
                <w:rFonts w:ascii="Times New Roman" w:hAnsi="Times New Roman" w:cs="Times New Roman"/>
                <w:sz w:val="24"/>
                <w:szCs w:val="24"/>
              </w:rPr>
              <w:t>Орындық</w:t>
            </w:r>
            <w:proofErr w:type="spellEnd"/>
            <w:r w:rsidRPr="008B70BD">
              <w:rPr>
                <w:rFonts w:ascii="Times New Roman" w:hAnsi="Times New Roman" w:cs="Times New Roman"/>
                <w:sz w:val="24"/>
                <w:szCs w:val="24"/>
              </w:rPr>
              <w:t xml:space="preserve"> </w:t>
            </w:r>
            <w:proofErr w:type="spellStart"/>
            <w:r w:rsidRPr="008B70BD">
              <w:rPr>
                <w:rFonts w:ascii="Times New Roman" w:hAnsi="Times New Roman" w:cs="Times New Roman"/>
                <w:sz w:val="24"/>
                <w:szCs w:val="24"/>
              </w:rPr>
              <w:t>бұрышы</w:t>
            </w:r>
            <w:proofErr w:type="spellEnd"/>
            <w:r w:rsidRPr="008B70BD">
              <w:rPr>
                <w:rFonts w:ascii="Times New Roman" w:hAnsi="Times New Roman" w:cs="Times New Roman"/>
                <w:sz w:val="24"/>
                <w:szCs w:val="24"/>
              </w:rPr>
              <w:t xml:space="preserve"> -1° -30°</w:t>
            </w:r>
          </w:p>
        </w:tc>
        <w:tc>
          <w:tcPr>
            <w:tcW w:w="18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12568A" w:rsidP="00EC437F">
            <w:pPr>
              <w:pStyle w:val="a3"/>
              <w:rPr>
                <w:rFonts w:ascii="Times New Roman" w:eastAsia="Times New Roman" w:hAnsi="Times New Roman" w:cs="Times New Roman"/>
                <w:sz w:val="24"/>
                <w:szCs w:val="24"/>
                <w:lang w:val="en-US" w:eastAsia="ru-RU"/>
              </w:rPr>
            </w:pPr>
            <w:r w:rsidRPr="00D225B0">
              <w:rPr>
                <w:rFonts w:ascii="Times New Roman" w:hAnsi="Times New Roman" w:cs="Times New Roman"/>
                <w:sz w:val="24"/>
                <w:szCs w:val="24"/>
              </w:rPr>
              <w:t xml:space="preserve">1 </w:t>
            </w:r>
            <w:r>
              <w:rPr>
                <w:rFonts w:ascii="Times New Roman" w:hAnsi="Times New Roman" w:cs="Times New Roman"/>
                <w:sz w:val="24"/>
                <w:szCs w:val="24"/>
                <w:lang w:val="kk-KZ"/>
              </w:rPr>
              <w:t>дана</w:t>
            </w:r>
          </w:p>
        </w:tc>
      </w:tr>
      <w:tr w:rsidR="00AF271E" w:rsidRPr="00D84E8B" w:rsidTr="00FB126D">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D84E8B" w:rsidRDefault="00AF271E" w:rsidP="00EC437F">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AA519F" w:rsidRDefault="00AF271E" w:rsidP="00EC437F">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FB126D" w:rsidRDefault="00FB126D" w:rsidP="00EC437F">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12568A" w:rsidP="00EC437F">
            <w:pPr>
              <w:pStyle w:val="a3"/>
              <w:rPr>
                <w:rFonts w:ascii="Times New Roman" w:eastAsia="Times New Roman" w:hAnsi="Times New Roman" w:cs="Times New Roman"/>
                <w:sz w:val="24"/>
                <w:szCs w:val="24"/>
                <w:lang w:eastAsia="ru-RU"/>
              </w:rPr>
            </w:pPr>
            <w:r>
              <w:rPr>
                <w:rFonts w:ascii="Times New Roman" w:hAnsi="Times New Roman" w:cs="Times New Roman"/>
                <w:sz w:val="24"/>
                <w:szCs w:val="24"/>
                <w:lang w:val="kk-KZ"/>
              </w:rPr>
              <w:t>Негізі</w:t>
            </w:r>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12568A" w:rsidP="00EC437F">
            <w:pPr>
              <w:pStyle w:val="a3"/>
              <w:rPr>
                <w:rFonts w:ascii="Times New Roman" w:eastAsia="Times New Roman" w:hAnsi="Times New Roman" w:cs="Times New Roman"/>
                <w:sz w:val="24"/>
                <w:szCs w:val="24"/>
                <w:lang w:eastAsia="ru-RU"/>
              </w:rPr>
            </w:pPr>
            <w:r w:rsidRPr="008B70BD">
              <w:rPr>
                <w:rFonts w:ascii="Times New Roman" w:hAnsi="Times New Roman" w:cs="Times New Roman"/>
                <w:sz w:val="24"/>
                <w:szCs w:val="24"/>
                <w:lang w:val="kk-KZ"/>
              </w:rPr>
              <w:t>Орындықты тұрақтандыруға арналған, орындықтың толық салмағын ұстайды және роликтерді, гидравликалық құрылғыларды және контроллерді қамтиды.</w:t>
            </w:r>
          </w:p>
        </w:tc>
        <w:tc>
          <w:tcPr>
            <w:tcW w:w="18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12568A" w:rsidP="00EC437F">
            <w:pPr>
              <w:pStyle w:val="a3"/>
              <w:rPr>
                <w:rFonts w:ascii="Times New Roman" w:eastAsia="Times New Roman" w:hAnsi="Times New Roman" w:cs="Times New Roman"/>
                <w:sz w:val="24"/>
                <w:szCs w:val="24"/>
                <w:lang w:val="en-US" w:eastAsia="ru-RU"/>
              </w:rPr>
            </w:pPr>
            <w:r w:rsidRPr="00D225B0">
              <w:rPr>
                <w:rFonts w:ascii="Times New Roman" w:hAnsi="Times New Roman" w:cs="Times New Roman"/>
                <w:sz w:val="24"/>
                <w:szCs w:val="24"/>
              </w:rPr>
              <w:t xml:space="preserve">1 </w:t>
            </w:r>
            <w:r>
              <w:rPr>
                <w:rFonts w:ascii="Times New Roman" w:hAnsi="Times New Roman" w:cs="Times New Roman"/>
                <w:sz w:val="24"/>
                <w:szCs w:val="24"/>
                <w:lang w:val="kk-KZ"/>
              </w:rPr>
              <w:t>дана</w:t>
            </w:r>
          </w:p>
        </w:tc>
      </w:tr>
      <w:tr w:rsidR="00AF271E" w:rsidRPr="00D84E8B" w:rsidTr="00FB126D">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D84E8B" w:rsidRDefault="00AF271E" w:rsidP="00EC437F">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AF271E" w:rsidRPr="00AA519F" w:rsidRDefault="00AF271E" w:rsidP="00EC437F">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FB126D" w:rsidRDefault="00FB126D" w:rsidP="00EC437F">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12568A" w:rsidP="00EC437F">
            <w:pPr>
              <w:pStyle w:val="a3"/>
              <w:rPr>
                <w:rFonts w:ascii="Times New Roman" w:eastAsia="Times New Roman" w:hAnsi="Times New Roman" w:cs="Times New Roman"/>
                <w:sz w:val="24"/>
                <w:szCs w:val="24"/>
                <w:lang w:eastAsia="ru-RU"/>
              </w:rPr>
            </w:pPr>
            <w:proofErr w:type="spellStart"/>
            <w:r w:rsidRPr="008B70BD">
              <w:rPr>
                <w:rFonts w:ascii="Times New Roman" w:hAnsi="Times New Roman" w:cs="Times New Roman"/>
                <w:sz w:val="24"/>
                <w:szCs w:val="24"/>
              </w:rPr>
              <w:t>Гофрленген</w:t>
            </w:r>
            <w:proofErr w:type="spellEnd"/>
            <w:r w:rsidRPr="008B70BD">
              <w:rPr>
                <w:rFonts w:ascii="Times New Roman" w:hAnsi="Times New Roman" w:cs="Times New Roman"/>
                <w:sz w:val="24"/>
                <w:szCs w:val="24"/>
              </w:rPr>
              <w:t xml:space="preserve"> </w:t>
            </w:r>
            <w:proofErr w:type="spellStart"/>
            <w:r w:rsidRPr="008B70BD">
              <w:rPr>
                <w:rFonts w:ascii="Times New Roman" w:hAnsi="Times New Roman" w:cs="Times New Roman"/>
                <w:sz w:val="24"/>
                <w:szCs w:val="24"/>
              </w:rPr>
              <w:t>жабын</w:t>
            </w:r>
            <w:proofErr w:type="spellEnd"/>
            <w:r>
              <w:rPr>
                <w:rFonts w:ascii="Times New Roman" w:hAnsi="Times New Roman" w:cs="Times New Roman"/>
                <w:sz w:val="24"/>
                <w:szCs w:val="24"/>
                <w:lang w:val="kk-KZ"/>
              </w:rPr>
              <w:t>ды</w:t>
            </w:r>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12568A" w:rsidP="00EC437F">
            <w:pPr>
              <w:pStyle w:val="a3"/>
              <w:rPr>
                <w:rFonts w:ascii="Times New Roman" w:eastAsia="Times New Roman" w:hAnsi="Times New Roman" w:cs="Times New Roman"/>
                <w:sz w:val="24"/>
                <w:szCs w:val="24"/>
                <w:lang w:eastAsia="ru-RU"/>
              </w:rPr>
            </w:pPr>
            <w:proofErr w:type="spellStart"/>
            <w:r w:rsidRPr="008B70BD">
              <w:rPr>
                <w:rFonts w:ascii="Times New Roman" w:hAnsi="Times New Roman" w:cs="Times New Roman"/>
                <w:sz w:val="24"/>
                <w:szCs w:val="24"/>
              </w:rPr>
              <w:t>Гофрленген</w:t>
            </w:r>
            <w:proofErr w:type="spellEnd"/>
            <w:r w:rsidRPr="008B70BD">
              <w:rPr>
                <w:rFonts w:ascii="Times New Roman" w:hAnsi="Times New Roman" w:cs="Times New Roman"/>
                <w:sz w:val="24"/>
                <w:szCs w:val="24"/>
              </w:rPr>
              <w:t xml:space="preserve"> </w:t>
            </w:r>
            <w:proofErr w:type="spellStart"/>
            <w:r w:rsidRPr="008B70BD">
              <w:rPr>
                <w:rFonts w:ascii="Times New Roman" w:hAnsi="Times New Roman" w:cs="Times New Roman"/>
                <w:sz w:val="24"/>
                <w:szCs w:val="24"/>
              </w:rPr>
              <w:t>жабын</w:t>
            </w:r>
            <w:proofErr w:type="spellEnd"/>
            <w:r>
              <w:rPr>
                <w:rFonts w:ascii="Times New Roman" w:hAnsi="Times New Roman" w:cs="Times New Roman"/>
                <w:sz w:val="24"/>
                <w:szCs w:val="24"/>
                <w:lang w:val="kk-KZ"/>
              </w:rPr>
              <w:t>ды</w:t>
            </w:r>
          </w:p>
        </w:tc>
        <w:tc>
          <w:tcPr>
            <w:tcW w:w="18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AF271E" w:rsidRPr="00AA519F" w:rsidRDefault="0012568A" w:rsidP="00EC437F">
            <w:pPr>
              <w:pStyle w:val="a3"/>
              <w:rPr>
                <w:rFonts w:ascii="Times New Roman" w:eastAsia="Times New Roman" w:hAnsi="Times New Roman" w:cs="Times New Roman"/>
                <w:sz w:val="24"/>
                <w:szCs w:val="24"/>
                <w:lang w:val="en-US" w:eastAsia="ru-RU"/>
              </w:rPr>
            </w:pPr>
            <w:r w:rsidRPr="00D225B0">
              <w:rPr>
                <w:rFonts w:ascii="Times New Roman" w:hAnsi="Times New Roman" w:cs="Times New Roman"/>
                <w:sz w:val="24"/>
                <w:szCs w:val="24"/>
              </w:rPr>
              <w:t xml:space="preserve">1 </w:t>
            </w:r>
            <w:r>
              <w:rPr>
                <w:rFonts w:ascii="Times New Roman" w:hAnsi="Times New Roman" w:cs="Times New Roman"/>
                <w:sz w:val="24"/>
                <w:szCs w:val="24"/>
                <w:lang w:val="kk-KZ"/>
              </w:rPr>
              <w:t>дана</w:t>
            </w:r>
          </w:p>
        </w:tc>
      </w:tr>
      <w:tr w:rsidR="0012568A" w:rsidRPr="00D84E8B" w:rsidTr="00FB126D">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12568A" w:rsidRPr="00D84E8B" w:rsidRDefault="0012568A" w:rsidP="0012568A">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12568A" w:rsidRPr="00AA519F" w:rsidRDefault="0012568A" w:rsidP="0012568A">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FB126D" w:rsidRDefault="0012568A" w:rsidP="0012568A">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AA519F" w:rsidRDefault="0012568A" w:rsidP="0012568A">
            <w:pPr>
              <w:pStyle w:val="a3"/>
              <w:rPr>
                <w:rFonts w:ascii="Times New Roman" w:eastAsia="Times New Roman" w:hAnsi="Times New Roman" w:cs="Times New Roman"/>
                <w:sz w:val="24"/>
                <w:szCs w:val="24"/>
                <w:lang w:eastAsia="ru-RU"/>
              </w:rPr>
            </w:pPr>
            <w:proofErr w:type="spellStart"/>
            <w:r w:rsidRPr="008B70BD">
              <w:rPr>
                <w:rFonts w:ascii="Times New Roman" w:hAnsi="Times New Roman" w:cs="Times New Roman"/>
                <w:sz w:val="24"/>
                <w:szCs w:val="24"/>
              </w:rPr>
              <w:t>Бүйірлік</w:t>
            </w:r>
            <w:proofErr w:type="spellEnd"/>
            <w:r w:rsidRPr="008B70BD">
              <w:rPr>
                <w:rFonts w:ascii="Times New Roman" w:hAnsi="Times New Roman" w:cs="Times New Roman"/>
                <w:sz w:val="24"/>
                <w:szCs w:val="24"/>
              </w:rPr>
              <w:t xml:space="preserve"> ре</w:t>
            </w:r>
            <w:r>
              <w:rPr>
                <w:rFonts w:ascii="Times New Roman" w:hAnsi="Times New Roman" w:cs="Times New Roman"/>
                <w:sz w:val="24"/>
                <w:szCs w:val="24"/>
                <w:lang w:val="kk-KZ"/>
              </w:rPr>
              <w:t>йкалар</w:t>
            </w:r>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AA519F" w:rsidRDefault="0012568A" w:rsidP="0012568A">
            <w:pPr>
              <w:pStyle w:val="a3"/>
              <w:rPr>
                <w:rFonts w:ascii="Times New Roman" w:eastAsia="Times New Roman" w:hAnsi="Times New Roman" w:cs="Times New Roman"/>
                <w:sz w:val="24"/>
                <w:szCs w:val="24"/>
                <w:lang w:eastAsia="ru-RU"/>
              </w:rPr>
            </w:pPr>
            <w:r w:rsidRPr="008B70BD">
              <w:rPr>
                <w:rFonts w:ascii="Times New Roman" w:hAnsi="Times New Roman" w:cs="Times New Roman"/>
                <w:sz w:val="24"/>
                <w:szCs w:val="24"/>
                <w:lang w:val="kk-KZ"/>
              </w:rPr>
              <w:t>Тот баспайтын болаттан жасалған, қол тіректерін бекіту үшін қолданылады.</w:t>
            </w:r>
          </w:p>
        </w:tc>
        <w:tc>
          <w:tcPr>
            <w:tcW w:w="18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8B70BD" w:rsidRDefault="0012568A" w:rsidP="0012568A">
            <w:pPr>
              <w:pStyle w:val="a3"/>
              <w:rPr>
                <w:rFonts w:ascii="Times New Roman" w:eastAsia="Times New Roman" w:hAnsi="Times New Roman" w:cs="Times New Roman"/>
                <w:sz w:val="24"/>
                <w:szCs w:val="24"/>
                <w:lang w:val="kk-KZ" w:eastAsia="ru-RU"/>
              </w:rPr>
            </w:pPr>
            <w:r w:rsidRPr="00D225B0">
              <w:rPr>
                <w:rFonts w:ascii="Times New Roman" w:hAnsi="Times New Roman" w:cs="Times New Roman"/>
                <w:sz w:val="24"/>
                <w:szCs w:val="24"/>
                <w:lang w:val="kk-KZ"/>
              </w:rPr>
              <w:t xml:space="preserve">2 </w:t>
            </w:r>
            <w:r>
              <w:rPr>
                <w:rFonts w:ascii="Times New Roman" w:hAnsi="Times New Roman" w:cs="Times New Roman"/>
                <w:sz w:val="24"/>
                <w:szCs w:val="24"/>
                <w:lang w:val="kk-KZ"/>
              </w:rPr>
              <w:t>дана</w:t>
            </w:r>
          </w:p>
        </w:tc>
      </w:tr>
      <w:tr w:rsidR="0012568A" w:rsidRPr="00D84E8B" w:rsidTr="00FB126D">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12568A" w:rsidRPr="00D84E8B" w:rsidRDefault="0012568A" w:rsidP="0012568A">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12568A" w:rsidRPr="00AA519F" w:rsidRDefault="0012568A" w:rsidP="0012568A">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FB126D" w:rsidRDefault="0012568A" w:rsidP="0012568A">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AA519F" w:rsidRDefault="0012568A" w:rsidP="0012568A">
            <w:pPr>
              <w:pStyle w:val="a3"/>
              <w:rPr>
                <w:rFonts w:ascii="Times New Roman" w:eastAsia="Times New Roman" w:hAnsi="Times New Roman" w:cs="Times New Roman"/>
                <w:sz w:val="24"/>
                <w:szCs w:val="24"/>
                <w:lang w:eastAsia="ru-RU"/>
              </w:rPr>
            </w:pPr>
            <w:proofErr w:type="spellStart"/>
            <w:r w:rsidRPr="008B70BD">
              <w:rPr>
                <w:rFonts w:ascii="Times New Roman" w:hAnsi="Times New Roman" w:cs="Times New Roman"/>
                <w:sz w:val="24"/>
                <w:szCs w:val="24"/>
              </w:rPr>
              <w:t>Перде</w:t>
            </w:r>
            <w:proofErr w:type="spellEnd"/>
            <w:r w:rsidRPr="008B70BD">
              <w:rPr>
                <w:rFonts w:ascii="Times New Roman" w:hAnsi="Times New Roman" w:cs="Times New Roman"/>
                <w:sz w:val="24"/>
                <w:szCs w:val="24"/>
              </w:rPr>
              <w:t xml:space="preserve"> </w:t>
            </w:r>
            <w:proofErr w:type="spellStart"/>
            <w:r w:rsidRPr="008B70BD">
              <w:rPr>
                <w:rFonts w:ascii="Times New Roman" w:hAnsi="Times New Roman" w:cs="Times New Roman"/>
                <w:sz w:val="24"/>
                <w:szCs w:val="24"/>
              </w:rPr>
              <w:t>кронштейні</w:t>
            </w:r>
            <w:proofErr w:type="spellEnd"/>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AA519F" w:rsidRDefault="0012568A" w:rsidP="0012568A">
            <w:pPr>
              <w:pStyle w:val="a3"/>
              <w:rPr>
                <w:rFonts w:ascii="Times New Roman" w:eastAsia="Times New Roman" w:hAnsi="Times New Roman" w:cs="Times New Roman"/>
                <w:sz w:val="24"/>
                <w:szCs w:val="24"/>
                <w:lang w:eastAsia="ru-RU"/>
              </w:rPr>
            </w:pPr>
            <w:proofErr w:type="spellStart"/>
            <w:r w:rsidRPr="008B70BD">
              <w:rPr>
                <w:rFonts w:ascii="Times New Roman" w:hAnsi="Times New Roman" w:cs="Times New Roman"/>
                <w:sz w:val="24"/>
                <w:szCs w:val="24"/>
              </w:rPr>
              <w:t>Тексеру</w:t>
            </w:r>
            <w:proofErr w:type="spellEnd"/>
            <w:r w:rsidRPr="008B70BD">
              <w:rPr>
                <w:rFonts w:ascii="Times New Roman" w:hAnsi="Times New Roman" w:cs="Times New Roman"/>
                <w:sz w:val="24"/>
                <w:szCs w:val="24"/>
              </w:rPr>
              <w:t xml:space="preserve"> </w:t>
            </w:r>
            <w:proofErr w:type="spellStart"/>
            <w:r w:rsidRPr="008B70BD">
              <w:rPr>
                <w:rFonts w:ascii="Times New Roman" w:hAnsi="Times New Roman" w:cs="Times New Roman"/>
                <w:sz w:val="24"/>
                <w:szCs w:val="24"/>
              </w:rPr>
              <w:t>кезінде</w:t>
            </w:r>
            <w:proofErr w:type="spellEnd"/>
            <w:r w:rsidRPr="008B70BD">
              <w:rPr>
                <w:rFonts w:ascii="Times New Roman" w:hAnsi="Times New Roman" w:cs="Times New Roman"/>
                <w:sz w:val="24"/>
                <w:szCs w:val="24"/>
              </w:rPr>
              <w:t xml:space="preserve"> </w:t>
            </w:r>
            <w:proofErr w:type="spellStart"/>
            <w:r w:rsidRPr="008B70BD">
              <w:rPr>
                <w:rFonts w:ascii="Times New Roman" w:hAnsi="Times New Roman" w:cs="Times New Roman"/>
                <w:sz w:val="24"/>
                <w:szCs w:val="24"/>
              </w:rPr>
              <w:t>перде</w:t>
            </w:r>
            <w:proofErr w:type="spellEnd"/>
            <w:r w:rsidRPr="008B70BD">
              <w:rPr>
                <w:rFonts w:ascii="Times New Roman" w:hAnsi="Times New Roman" w:cs="Times New Roman"/>
                <w:sz w:val="24"/>
                <w:szCs w:val="24"/>
              </w:rPr>
              <w:t xml:space="preserve"> </w:t>
            </w:r>
            <w:proofErr w:type="spellStart"/>
            <w:r w:rsidRPr="008B70BD">
              <w:rPr>
                <w:rFonts w:ascii="Times New Roman" w:hAnsi="Times New Roman" w:cs="Times New Roman"/>
                <w:sz w:val="24"/>
                <w:szCs w:val="24"/>
              </w:rPr>
              <w:t>үшін</w:t>
            </w:r>
            <w:proofErr w:type="spellEnd"/>
            <w:r w:rsidRPr="008B70BD">
              <w:rPr>
                <w:rFonts w:ascii="Times New Roman" w:hAnsi="Times New Roman" w:cs="Times New Roman"/>
                <w:sz w:val="24"/>
                <w:szCs w:val="24"/>
              </w:rPr>
              <w:t xml:space="preserve"> </w:t>
            </w:r>
            <w:proofErr w:type="spellStart"/>
            <w:r w:rsidRPr="008B70BD">
              <w:rPr>
                <w:rFonts w:ascii="Times New Roman" w:hAnsi="Times New Roman" w:cs="Times New Roman"/>
                <w:sz w:val="24"/>
                <w:szCs w:val="24"/>
              </w:rPr>
              <w:t>қолданылады</w:t>
            </w:r>
            <w:proofErr w:type="spellEnd"/>
            <w:r w:rsidRPr="008B70BD">
              <w:rPr>
                <w:rFonts w:ascii="Times New Roman" w:hAnsi="Times New Roman" w:cs="Times New Roman"/>
                <w:sz w:val="24"/>
                <w:szCs w:val="24"/>
              </w:rPr>
              <w:t xml:space="preserve">. </w:t>
            </w:r>
            <w:r>
              <w:rPr>
                <w:rFonts w:ascii="Times New Roman" w:hAnsi="Times New Roman" w:cs="Times New Roman"/>
                <w:sz w:val="24"/>
                <w:szCs w:val="24"/>
                <w:lang w:val="kk-KZ"/>
              </w:rPr>
              <w:t>Ширма</w:t>
            </w:r>
            <w:r w:rsidRPr="008B70BD">
              <w:rPr>
                <w:rFonts w:ascii="Times New Roman" w:hAnsi="Times New Roman" w:cs="Times New Roman"/>
                <w:sz w:val="24"/>
                <w:szCs w:val="24"/>
              </w:rPr>
              <w:t xml:space="preserve"> </w:t>
            </w:r>
            <w:proofErr w:type="spellStart"/>
            <w:r w:rsidRPr="008B70BD">
              <w:rPr>
                <w:rFonts w:ascii="Times New Roman" w:hAnsi="Times New Roman" w:cs="Times New Roman"/>
                <w:sz w:val="24"/>
                <w:szCs w:val="24"/>
              </w:rPr>
              <w:t>кронштейні</w:t>
            </w:r>
            <w:proofErr w:type="spellEnd"/>
          </w:p>
        </w:tc>
        <w:tc>
          <w:tcPr>
            <w:tcW w:w="18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AA519F" w:rsidRDefault="0012568A" w:rsidP="0012568A">
            <w:pPr>
              <w:pStyle w:val="a3"/>
              <w:rPr>
                <w:rFonts w:ascii="Times New Roman" w:eastAsia="Times New Roman" w:hAnsi="Times New Roman" w:cs="Times New Roman"/>
                <w:sz w:val="24"/>
                <w:szCs w:val="24"/>
                <w:lang w:val="en-US" w:eastAsia="ru-RU"/>
              </w:rPr>
            </w:pPr>
            <w:r w:rsidRPr="00D225B0">
              <w:rPr>
                <w:rFonts w:ascii="Times New Roman" w:hAnsi="Times New Roman" w:cs="Times New Roman"/>
                <w:sz w:val="24"/>
                <w:szCs w:val="24"/>
              </w:rPr>
              <w:t xml:space="preserve">1 </w:t>
            </w:r>
            <w:r>
              <w:rPr>
                <w:rFonts w:ascii="Times New Roman" w:hAnsi="Times New Roman" w:cs="Times New Roman"/>
                <w:sz w:val="24"/>
                <w:szCs w:val="24"/>
                <w:lang w:val="kk-KZ"/>
              </w:rPr>
              <w:t>дана</w:t>
            </w:r>
          </w:p>
        </w:tc>
      </w:tr>
      <w:tr w:rsidR="0012568A" w:rsidRPr="00D84E8B" w:rsidTr="00FB126D">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12568A" w:rsidRPr="00D84E8B" w:rsidRDefault="0012568A" w:rsidP="0012568A">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12568A" w:rsidRPr="00AA519F" w:rsidRDefault="0012568A" w:rsidP="0012568A">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FB126D" w:rsidRDefault="0012568A" w:rsidP="0012568A">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AA519F" w:rsidRDefault="0012568A" w:rsidP="0012568A">
            <w:pPr>
              <w:pStyle w:val="a3"/>
              <w:rPr>
                <w:rFonts w:ascii="Times New Roman" w:eastAsia="Times New Roman" w:hAnsi="Times New Roman" w:cs="Times New Roman"/>
                <w:sz w:val="24"/>
                <w:szCs w:val="24"/>
                <w:lang w:eastAsia="ru-RU"/>
              </w:rPr>
            </w:pPr>
            <w:r>
              <w:rPr>
                <w:rFonts w:ascii="Times New Roman" w:hAnsi="Times New Roman" w:cs="Times New Roman"/>
                <w:sz w:val="24"/>
                <w:szCs w:val="24"/>
                <w:lang w:val="kk-KZ"/>
              </w:rPr>
              <w:t>Қосқыштар тақтасы</w:t>
            </w:r>
            <w:r w:rsidRPr="00D225B0">
              <w:rPr>
                <w:rFonts w:ascii="Times New Roman" w:hAnsi="Times New Roman" w:cs="Times New Roman"/>
                <w:sz w:val="24"/>
                <w:szCs w:val="24"/>
              </w:rPr>
              <w:t xml:space="preserve"> DIP</w:t>
            </w:r>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AA519F" w:rsidRDefault="0012568A" w:rsidP="0012568A">
            <w:pPr>
              <w:pStyle w:val="a3"/>
              <w:rPr>
                <w:rFonts w:ascii="Times New Roman" w:eastAsia="Times New Roman" w:hAnsi="Times New Roman" w:cs="Times New Roman"/>
                <w:sz w:val="24"/>
                <w:szCs w:val="24"/>
                <w:lang w:eastAsia="ru-RU"/>
              </w:rPr>
            </w:pPr>
            <w:proofErr w:type="spellStart"/>
            <w:r w:rsidRPr="008B70BD">
              <w:rPr>
                <w:rFonts w:ascii="Times New Roman" w:hAnsi="Times New Roman" w:cs="Times New Roman"/>
                <w:sz w:val="24"/>
                <w:szCs w:val="24"/>
              </w:rPr>
              <w:t>Автоматты</w:t>
            </w:r>
            <w:proofErr w:type="spellEnd"/>
            <w:r w:rsidRPr="008B70BD">
              <w:rPr>
                <w:rFonts w:ascii="Times New Roman" w:hAnsi="Times New Roman" w:cs="Times New Roman"/>
                <w:sz w:val="24"/>
                <w:szCs w:val="24"/>
              </w:rPr>
              <w:t xml:space="preserve"> функция </w:t>
            </w:r>
            <w:proofErr w:type="spellStart"/>
            <w:r w:rsidRPr="008B70BD">
              <w:rPr>
                <w:rFonts w:ascii="Times New Roman" w:hAnsi="Times New Roman" w:cs="Times New Roman"/>
                <w:sz w:val="24"/>
                <w:szCs w:val="24"/>
              </w:rPr>
              <w:t>үшін</w:t>
            </w:r>
            <w:proofErr w:type="spellEnd"/>
            <w:r w:rsidRPr="008B70BD">
              <w:rPr>
                <w:rFonts w:ascii="Times New Roman" w:hAnsi="Times New Roman" w:cs="Times New Roman"/>
                <w:sz w:val="24"/>
                <w:szCs w:val="24"/>
              </w:rPr>
              <w:t xml:space="preserve"> </w:t>
            </w:r>
            <w:proofErr w:type="spellStart"/>
            <w:r w:rsidRPr="008B70BD">
              <w:rPr>
                <w:rFonts w:ascii="Times New Roman" w:hAnsi="Times New Roman" w:cs="Times New Roman"/>
                <w:sz w:val="24"/>
                <w:szCs w:val="24"/>
              </w:rPr>
              <w:t>қызмет</w:t>
            </w:r>
            <w:proofErr w:type="spellEnd"/>
            <w:r w:rsidRPr="008B70BD">
              <w:rPr>
                <w:rFonts w:ascii="Times New Roman" w:hAnsi="Times New Roman" w:cs="Times New Roman"/>
                <w:sz w:val="24"/>
                <w:szCs w:val="24"/>
              </w:rPr>
              <w:t xml:space="preserve"> </w:t>
            </w:r>
            <w:proofErr w:type="spellStart"/>
            <w:r w:rsidRPr="008B70BD">
              <w:rPr>
                <w:rFonts w:ascii="Times New Roman" w:hAnsi="Times New Roman" w:cs="Times New Roman"/>
                <w:sz w:val="24"/>
                <w:szCs w:val="24"/>
              </w:rPr>
              <w:t>етеді</w:t>
            </w:r>
            <w:proofErr w:type="spellEnd"/>
            <w:r w:rsidRPr="008B70BD">
              <w:rPr>
                <w:rFonts w:ascii="Times New Roman" w:hAnsi="Times New Roman" w:cs="Times New Roman"/>
                <w:sz w:val="24"/>
                <w:szCs w:val="24"/>
              </w:rPr>
              <w:t xml:space="preserve">, </w:t>
            </w:r>
            <w:proofErr w:type="spellStart"/>
            <w:r w:rsidRPr="008B70BD">
              <w:rPr>
                <w:rFonts w:ascii="Times New Roman" w:hAnsi="Times New Roman" w:cs="Times New Roman"/>
                <w:sz w:val="24"/>
                <w:szCs w:val="24"/>
              </w:rPr>
              <w:t>негіздің</w:t>
            </w:r>
            <w:proofErr w:type="spellEnd"/>
            <w:r w:rsidRPr="008B70BD">
              <w:rPr>
                <w:rFonts w:ascii="Times New Roman" w:hAnsi="Times New Roman" w:cs="Times New Roman"/>
                <w:sz w:val="24"/>
                <w:szCs w:val="24"/>
              </w:rPr>
              <w:t xml:space="preserve"> </w:t>
            </w:r>
            <w:proofErr w:type="spellStart"/>
            <w:r w:rsidRPr="008B70BD">
              <w:rPr>
                <w:rFonts w:ascii="Times New Roman" w:hAnsi="Times New Roman" w:cs="Times New Roman"/>
                <w:sz w:val="24"/>
                <w:szCs w:val="24"/>
              </w:rPr>
              <w:t>биіктігін</w:t>
            </w:r>
            <w:proofErr w:type="spellEnd"/>
            <w:r w:rsidRPr="008B70BD">
              <w:rPr>
                <w:rFonts w:ascii="Times New Roman" w:hAnsi="Times New Roman" w:cs="Times New Roman"/>
                <w:sz w:val="24"/>
                <w:szCs w:val="24"/>
              </w:rPr>
              <w:t xml:space="preserve">, </w:t>
            </w:r>
            <w:proofErr w:type="spellStart"/>
            <w:r w:rsidRPr="008B70BD">
              <w:rPr>
                <w:rFonts w:ascii="Times New Roman" w:hAnsi="Times New Roman" w:cs="Times New Roman"/>
                <w:sz w:val="24"/>
                <w:szCs w:val="24"/>
              </w:rPr>
              <w:t>артқы</w:t>
            </w:r>
            <w:proofErr w:type="spellEnd"/>
            <w:r w:rsidRPr="008B70BD">
              <w:rPr>
                <w:rFonts w:ascii="Times New Roman" w:hAnsi="Times New Roman" w:cs="Times New Roman"/>
                <w:sz w:val="24"/>
                <w:szCs w:val="24"/>
              </w:rPr>
              <w:t xml:space="preserve"> </w:t>
            </w:r>
            <w:proofErr w:type="spellStart"/>
            <w:r w:rsidRPr="008B70BD">
              <w:rPr>
                <w:rFonts w:ascii="Times New Roman" w:hAnsi="Times New Roman" w:cs="Times New Roman"/>
                <w:sz w:val="24"/>
                <w:szCs w:val="24"/>
              </w:rPr>
              <w:t>жағын</w:t>
            </w:r>
            <w:proofErr w:type="spellEnd"/>
            <w:r w:rsidRPr="008B70BD">
              <w:rPr>
                <w:rFonts w:ascii="Times New Roman" w:hAnsi="Times New Roman" w:cs="Times New Roman"/>
                <w:sz w:val="24"/>
                <w:szCs w:val="24"/>
              </w:rPr>
              <w:t xml:space="preserve"> </w:t>
            </w:r>
            <w:proofErr w:type="spellStart"/>
            <w:r w:rsidRPr="008B70BD">
              <w:rPr>
                <w:rFonts w:ascii="Times New Roman" w:hAnsi="Times New Roman" w:cs="Times New Roman"/>
                <w:sz w:val="24"/>
                <w:szCs w:val="24"/>
              </w:rPr>
              <w:t>реттейді</w:t>
            </w:r>
            <w:proofErr w:type="spellEnd"/>
            <w:r w:rsidRPr="00D225B0">
              <w:rPr>
                <w:rFonts w:ascii="Times New Roman" w:hAnsi="Times New Roman" w:cs="Times New Roman"/>
                <w:sz w:val="24"/>
                <w:szCs w:val="24"/>
              </w:rPr>
              <w:t>,</w:t>
            </w:r>
          </w:p>
        </w:tc>
        <w:tc>
          <w:tcPr>
            <w:tcW w:w="18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AA519F" w:rsidRDefault="0012568A" w:rsidP="0012568A">
            <w:pPr>
              <w:pStyle w:val="a3"/>
              <w:rPr>
                <w:rFonts w:ascii="Times New Roman" w:eastAsia="Times New Roman" w:hAnsi="Times New Roman" w:cs="Times New Roman"/>
                <w:sz w:val="24"/>
                <w:szCs w:val="24"/>
                <w:lang w:val="en-US" w:eastAsia="ru-RU"/>
              </w:rPr>
            </w:pPr>
            <w:r w:rsidRPr="00D225B0">
              <w:rPr>
                <w:rFonts w:ascii="Times New Roman" w:hAnsi="Times New Roman" w:cs="Times New Roman"/>
                <w:sz w:val="24"/>
                <w:szCs w:val="24"/>
              </w:rPr>
              <w:t xml:space="preserve">1 </w:t>
            </w:r>
            <w:r>
              <w:rPr>
                <w:rFonts w:ascii="Times New Roman" w:hAnsi="Times New Roman" w:cs="Times New Roman"/>
                <w:sz w:val="24"/>
                <w:szCs w:val="24"/>
                <w:lang w:val="kk-KZ"/>
              </w:rPr>
              <w:t>жиынтық</w:t>
            </w:r>
          </w:p>
        </w:tc>
      </w:tr>
      <w:tr w:rsidR="0012568A" w:rsidRPr="00D84E8B" w:rsidTr="00FB126D">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12568A" w:rsidRPr="00D84E8B" w:rsidRDefault="0012568A" w:rsidP="0012568A">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12568A" w:rsidRPr="00AA519F" w:rsidRDefault="0012568A" w:rsidP="0012568A">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FB126D" w:rsidRDefault="0012568A" w:rsidP="0012568A">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AA519F" w:rsidRDefault="0012568A" w:rsidP="0012568A">
            <w:pPr>
              <w:pStyle w:val="a3"/>
              <w:rPr>
                <w:rFonts w:ascii="Times New Roman" w:eastAsia="Times New Roman" w:hAnsi="Times New Roman" w:cs="Times New Roman"/>
                <w:sz w:val="24"/>
                <w:szCs w:val="24"/>
                <w:lang w:eastAsia="ru-RU"/>
              </w:rPr>
            </w:pPr>
            <w:proofErr w:type="spellStart"/>
            <w:r w:rsidRPr="008B70BD">
              <w:rPr>
                <w:rFonts w:ascii="Times New Roman" w:hAnsi="Times New Roman" w:cs="Times New Roman"/>
                <w:sz w:val="24"/>
                <w:szCs w:val="24"/>
              </w:rPr>
              <w:t>Аяқ</w:t>
            </w:r>
            <w:proofErr w:type="spellEnd"/>
            <w:r w:rsidRPr="008B70BD">
              <w:rPr>
                <w:rFonts w:ascii="Times New Roman" w:hAnsi="Times New Roman" w:cs="Times New Roman"/>
                <w:sz w:val="24"/>
                <w:szCs w:val="24"/>
              </w:rPr>
              <w:t xml:space="preserve"> </w:t>
            </w:r>
            <w:proofErr w:type="spellStart"/>
            <w:r w:rsidRPr="008B70BD">
              <w:rPr>
                <w:rFonts w:ascii="Times New Roman" w:hAnsi="Times New Roman" w:cs="Times New Roman"/>
                <w:sz w:val="24"/>
                <w:szCs w:val="24"/>
              </w:rPr>
              <w:t>ауыстырғыш</w:t>
            </w:r>
            <w:proofErr w:type="spellEnd"/>
            <w:r w:rsidRPr="008B70BD">
              <w:rPr>
                <w:rFonts w:ascii="Times New Roman" w:hAnsi="Times New Roman" w:cs="Times New Roman"/>
                <w:sz w:val="24"/>
                <w:szCs w:val="24"/>
              </w:rPr>
              <w:t xml:space="preserve"> </w:t>
            </w:r>
            <w:proofErr w:type="spellStart"/>
            <w:r w:rsidRPr="008B70BD">
              <w:rPr>
                <w:rFonts w:ascii="Times New Roman" w:hAnsi="Times New Roman" w:cs="Times New Roman"/>
                <w:sz w:val="24"/>
                <w:szCs w:val="24"/>
              </w:rPr>
              <w:t>жинағы</w:t>
            </w:r>
            <w:proofErr w:type="spellEnd"/>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AA519F" w:rsidRDefault="0012568A" w:rsidP="0012568A">
            <w:pPr>
              <w:pStyle w:val="a3"/>
              <w:rPr>
                <w:rFonts w:ascii="Times New Roman" w:eastAsia="Times New Roman" w:hAnsi="Times New Roman" w:cs="Times New Roman"/>
                <w:sz w:val="24"/>
                <w:szCs w:val="24"/>
                <w:lang w:eastAsia="ru-RU"/>
              </w:rPr>
            </w:pPr>
            <w:proofErr w:type="spellStart"/>
            <w:r w:rsidRPr="008B70BD">
              <w:rPr>
                <w:rFonts w:ascii="Times New Roman" w:hAnsi="Times New Roman" w:cs="Times New Roman"/>
                <w:sz w:val="24"/>
                <w:szCs w:val="24"/>
              </w:rPr>
              <w:t>Үстелдің</w:t>
            </w:r>
            <w:proofErr w:type="spellEnd"/>
            <w:r w:rsidRPr="008B70BD">
              <w:rPr>
                <w:rFonts w:ascii="Times New Roman" w:hAnsi="Times New Roman" w:cs="Times New Roman"/>
                <w:sz w:val="24"/>
                <w:szCs w:val="24"/>
              </w:rPr>
              <w:t xml:space="preserve"> </w:t>
            </w:r>
            <w:proofErr w:type="spellStart"/>
            <w:r w:rsidRPr="008B70BD">
              <w:rPr>
                <w:rFonts w:ascii="Times New Roman" w:hAnsi="Times New Roman" w:cs="Times New Roman"/>
                <w:sz w:val="24"/>
                <w:szCs w:val="24"/>
              </w:rPr>
              <w:t>функцияларын</w:t>
            </w:r>
            <w:proofErr w:type="spellEnd"/>
            <w:r w:rsidRPr="008B70BD">
              <w:rPr>
                <w:rFonts w:ascii="Times New Roman" w:hAnsi="Times New Roman" w:cs="Times New Roman"/>
                <w:sz w:val="24"/>
                <w:szCs w:val="24"/>
              </w:rPr>
              <w:t xml:space="preserve"> </w:t>
            </w:r>
            <w:proofErr w:type="spellStart"/>
            <w:r w:rsidRPr="008B70BD">
              <w:rPr>
                <w:rFonts w:ascii="Times New Roman" w:hAnsi="Times New Roman" w:cs="Times New Roman"/>
                <w:sz w:val="24"/>
                <w:szCs w:val="24"/>
              </w:rPr>
              <w:t>аяқпен</w:t>
            </w:r>
            <w:proofErr w:type="spellEnd"/>
            <w:r w:rsidRPr="008B70BD">
              <w:rPr>
                <w:rFonts w:ascii="Times New Roman" w:hAnsi="Times New Roman" w:cs="Times New Roman"/>
                <w:sz w:val="24"/>
                <w:szCs w:val="24"/>
              </w:rPr>
              <w:t xml:space="preserve"> </w:t>
            </w:r>
            <w:proofErr w:type="spellStart"/>
            <w:r w:rsidRPr="008B70BD">
              <w:rPr>
                <w:rFonts w:ascii="Times New Roman" w:hAnsi="Times New Roman" w:cs="Times New Roman"/>
                <w:sz w:val="24"/>
                <w:szCs w:val="24"/>
              </w:rPr>
              <w:t>ауыстыру</w:t>
            </w:r>
            <w:proofErr w:type="spellEnd"/>
            <w:r w:rsidRPr="008B70BD">
              <w:rPr>
                <w:rFonts w:ascii="Times New Roman" w:hAnsi="Times New Roman" w:cs="Times New Roman"/>
                <w:sz w:val="24"/>
                <w:szCs w:val="24"/>
              </w:rPr>
              <w:t xml:space="preserve"> </w:t>
            </w:r>
            <w:proofErr w:type="spellStart"/>
            <w:r w:rsidRPr="008B70BD">
              <w:rPr>
                <w:rFonts w:ascii="Times New Roman" w:hAnsi="Times New Roman" w:cs="Times New Roman"/>
                <w:sz w:val="24"/>
                <w:szCs w:val="24"/>
              </w:rPr>
              <w:t>үшін</w:t>
            </w:r>
            <w:proofErr w:type="spellEnd"/>
            <w:r w:rsidRPr="008B70BD">
              <w:rPr>
                <w:rFonts w:ascii="Times New Roman" w:hAnsi="Times New Roman" w:cs="Times New Roman"/>
                <w:sz w:val="24"/>
                <w:szCs w:val="24"/>
              </w:rPr>
              <w:t xml:space="preserve"> </w:t>
            </w:r>
            <w:proofErr w:type="spellStart"/>
            <w:r w:rsidRPr="008B70BD">
              <w:rPr>
                <w:rFonts w:ascii="Times New Roman" w:hAnsi="Times New Roman" w:cs="Times New Roman"/>
                <w:sz w:val="24"/>
                <w:szCs w:val="24"/>
              </w:rPr>
              <w:t>қолданылады</w:t>
            </w:r>
            <w:proofErr w:type="spellEnd"/>
            <w:r w:rsidRPr="008B70BD">
              <w:rPr>
                <w:rFonts w:ascii="Times New Roman" w:hAnsi="Times New Roman" w:cs="Times New Roman"/>
                <w:sz w:val="24"/>
                <w:szCs w:val="24"/>
              </w:rPr>
              <w:t>.</w:t>
            </w:r>
          </w:p>
        </w:tc>
        <w:tc>
          <w:tcPr>
            <w:tcW w:w="18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AA519F" w:rsidRDefault="0012568A" w:rsidP="0012568A">
            <w:pPr>
              <w:pStyle w:val="a3"/>
              <w:rPr>
                <w:rFonts w:ascii="Times New Roman" w:eastAsia="Times New Roman" w:hAnsi="Times New Roman" w:cs="Times New Roman"/>
                <w:sz w:val="24"/>
                <w:szCs w:val="24"/>
                <w:lang w:val="en-US" w:eastAsia="ru-RU"/>
              </w:rPr>
            </w:pPr>
            <w:r w:rsidRPr="00D225B0">
              <w:rPr>
                <w:rFonts w:ascii="Times New Roman" w:hAnsi="Times New Roman" w:cs="Times New Roman"/>
                <w:sz w:val="24"/>
                <w:szCs w:val="24"/>
              </w:rPr>
              <w:t xml:space="preserve">1 </w:t>
            </w:r>
            <w:r>
              <w:rPr>
                <w:rFonts w:ascii="Times New Roman" w:hAnsi="Times New Roman" w:cs="Times New Roman"/>
                <w:sz w:val="24"/>
                <w:szCs w:val="24"/>
                <w:lang w:val="kk-KZ"/>
              </w:rPr>
              <w:t>жиынтық</w:t>
            </w:r>
          </w:p>
        </w:tc>
      </w:tr>
      <w:tr w:rsidR="0012568A" w:rsidRPr="00D84E8B" w:rsidTr="00FB126D">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12568A" w:rsidRPr="00D84E8B" w:rsidRDefault="0012568A" w:rsidP="0012568A">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12568A" w:rsidRPr="00AA519F" w:rsidRDefault="0012568A" w:rsidP="0012568A">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FB126D" w:rsidRDefault="0012568A" w:rsidP="0012568A">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AA519F" w:rsidRDefault="0012568A" w:rsidP="0012568A">
            <w:pPr>
              <w:pStyle w:val="a3"/>
              <w:rPr>
                <w:rFonts w:ascii="Times New Roman" w:eastAsia="Times New Roman" w:hAnsi="Times New Roman" w:cs="Times New Roman"/>
                <w:sz w:val="24"/>
                <w:szCs w:val="24"/>
                <w:lang w:eastAsia="ru-RU"/>
              </w:rPr>
            </w:pPr>
            <w:r>
              <w:rPr>
                <w:rFonts w:ascii="Times New Roman" w:hAnsi="Times New Roman" w:cs="Times New Roman"/>
                <w:sz w:val="24"/>
                <w:szCs w:val="24"/>
                <w:lang w:val="kk-KZ"/>
              </w:rPr>
              <w:t>Тізе асты тірегі</w:t>
            </w:r>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AA519F" w:rsidRDefault="0012568A" w:rsidP="0012568A">
            <w:pPr>
              <w:pStyle w:val="a3"/>
              <w:rPr>
                <w:rFonts w:ascii="Times New Roman" w:eastAsia="Times New Roman" w:hAnsi="Times New Roman" w:cs="Times New Roman"/>
                <w:sz w:val="24"/>
                <w:szCs w:val="24"/>
                <w:lang w:eastAsia="ru-RU"/>
              </w:rPr>
            </w:pPr>
            <w:r w:rsidRPr="008B70BD">
              <w:rPr>
                <w:rFonts w:ascii="Times New Roman" w:hAnsi="Times New Roman" w:cs="Times New Roman"/>
                <w:sz w:val="24"/>
                <w:szCs w:val="24"/>
                <w:lang w:val="kk-KZ"/>
              </w:rPr>
              <w:t>Операция кезінде науқастың аяқтарының қауіпсіз және ыңға</w:t>
            </w:r>
            <w:r>
              <w:rPr>
                <w:rFonts w:ascii="Times New Roman" w:hAnsi="Times New Roman" w:cs="Times New Roman"/>
                <w:sz w:val="24"/>
                <w:szCs w:val="24"/>
                <w:lang w:val="kk-KZ"/>
              </w:rPr>
              <w:t>йлы орналасуын қамтамасыз етеді</w:t>
            </w:r>
            <w:r w:rsidRPr="008B70BD">
              <w:rPr>
                <w:rFonts w:ascii="Times New Roman" w:hAnsi="Times New Roman" w:cs="Times New Roman"/>
                <w:sz w:val="24"/>
                <w:szCs w:val="24"/>
                <w:lang w:val="kk-KZ"/>
              </w:rPr>
              <w:t>.</w:t>
            </w:r>
          </w:p>
        </w:tc>
        <w:tc>
          <w:tcPr>
            <w:tcW w:w="18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12568A" w:rsidRDefault="0012568A" w:rsidP="0012568A">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lang w:val="kk-KZ"/>
              </w:rPr>
              <w:t xml:space="preserve">2 </w:t>
            </w:r>
            <w:r>
              <w:rPr>
                <w:rFonts w:ascii="Times New Roman" w:hAnsi="Times New Roman" w:cs="Times New Roman"/>
                <w:sz w:val="24"/>
                <w:szCs w:val="24"/>
                <w:lang w:val="kk-KZ"/>
              </w:rPr>
              <w:t>дана</w:t>
            </w:r>
          </w:p>
        </w:tc>
      </w:tr>
      <w:tr w:rsidR="0012568A" w:rsidRPr="00D84E8B" w:rsidTr="00FB126D">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12568A" w:rsidRPr="00D84E8B" w:rsidRDefault="0012568A" w:rsidP="0012568A">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12568A" w:rsidRPr="00AA519F" w:rsidRDefault="0012568A" w:rsidP="0012568A">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FB126D" w:rsidRDefault="0012568A" w:rsidP="0012568A">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AA519F" w:rsidRDefault="0012568A" w:rsidP="0012568A">
            <w:pPr>
              <w:pStyle w:val="a3"/>
              <w:rPr>
                <w:rFonts w:ascii="Times New Roman" w:eastAsia="Times New Roman" w:hAnsi="Times New Roman" w:cs="Times New Roman"/>
                <w:sz w:val="24"/>
                <w:szCs w:val="24"/>
                <w:lang w:eastAsia="ru-RU"/>
              </w:rPr>
            </w:pPr>
            <w:r>
              <w:rPr>
                <w:rFonts w:ascii="Times New Roman" w:hAnsi="Times New Roman" w:cs="Times New Roman"/>
                <w:sz w:val="24"/>
                <w:szCs w:val="24"/>
                <w:lang w:val="kk-KZ"/>
              </w:rPr>
              <w:t>Түпқойма</w:t>
            </w:r>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AA519F" w:rsidRDefault="0012568A" w:rsidP="0012568A">
            <w:pPr>
              <w:pStyle w:val="a3"/>
              <w:rPr>
                <w:rFonts w:ascii="Times New Roman" w:eastAsia="Times New Roman" w:hAnsi="Times New Roman" w:cs="Times New Roman"/>
                <w:sz w:val="24"/>
                <w:szCs w:val="24"/>
                <w:lang w:eastAsia="ru-RU"/>
              </w:rPr>
            </w:pPr>
            <w:r w:rsidRPr="006544D1">
              <w:rPr>
                <w:rFonts w:ascii="Times New Roman" w:hAnsi="Times New Roman" w:cs="Times New Roman"/>
                <w:sz w:val="24"/>
                <w:szCs w:val="24"/>
                <w:lang w:val="kk-KZ"/>
              </w:rPr>
              <w:t xml:space="preserve">ММБ </w:t>
            </w:r>
            <w:r>
              <w:rPr>
                <w:rFonts w:ascii="Times New Roman" w:hAnsi="Times New Roman" w:cs="Times New Roman"/>
                <w:sz w:val="24"/>
                <w:szCs w:val="24"/>
                <w:lang w:val="kk-KZ"/>
              </w:rPr>
              <w:t>сөлін</w:t>
            </w:r>
            <w:r w:rsidRPr="006544D1">
              <w:rPr>
                <w:rFonts w:ascii="Times New Roman" w:hAnsi="Times New Roman" w:cs="Times New Roman"/>
                <w:sz w:val="24"/>
                <w:szCs w:val="24"/>
                <w:lang w:val="kk-KZ"/>
              </w:rPr>
              <w:t>, фрагменттері мен қалдықтарын жинауға және кейіннен кәдеге жаратуға арналған.</w:t>
            </w:r>
          </w:p>
        </w:tc>
        <w:tc>
          <w:tcPr>
            <w:tcW w:w="18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12568A" w:rsidRDefault="0012568A" w:rsidP="0012568A">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 xml:space="preserve">1 </w:t>
            </w:r>
            <w:r>
              <w:rPr>
                <w:rFonts w:ascii="Times New Roman" w:hAnsi="Times New Roman" w:cs="Times New Roman"/>
                <w:sz w:val="24"/>
                <w:szCs w:val="24"/>
                <w:lang w:val="kk-KZ"/>
              </w:rPr>
              <w:t>дана</w:t>
            </w:r>
          </w:p>
        </w:tc>
      </w:tr>
      <w:tr w:rsidR="0012568A" w:rsidRPr="00D84E8B" w:rsidTr="00FB126D">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12568A" w:rsidRPr="00D84E8B" w:rsidRDefault="0012568A" w:rsidP="0012568A">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12568A" w:rsidRPr="00AA519F" w:rsidRDefault="0012568A" w:rsidP="0012568A">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FB126D" w:rsidRDefault="0012568A" w:rsidP="0012568A">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AA519F" w:rsidRDefault="0012568A" w:rsidP="0012568A">
            <w:pPr>
              <w:pStyle w:val="a3"/>
              <w:rPr>
                <w:rFonts w:ascii="Times New Roman" w:eastAsia="Times New Roman" w:hAnsi="Times New Roman" w:cs="Times New Roman"/>
                <w:sz w:val="24"/>
                <w:szCs w:val="24"/>
                <w:lang w:eastAsia="ru-RU"/>
              </w:rPr>
            </w:pPr>
            <w:proofErr w:type="spellStart"/>
            <w:r w:rsidRPr="006544D1">
              <w:rPr>
                <w:rFonts w:ascii="Times New Roman" w:hAnsi="Times New Roman" w:cs="Times New Roman"/>
                <w:sz w:val="24"/>
                <w:szCs w:val="24"/>
              </w:rPr>
              <w:t>Мақта</w:t>
            </w:r>
            <w:proofErr w:type="spellEnd"/>
            <w:r w:rsidRPr="006544D1">
              <w:rPr>
                <w:rFonts w:ascii="Times New Roman" w:hAnsi="Times New Roman" w:cs="Times New Roman"/>
                <w:sz w:val="24"/>
                <w:szCs w:val="24"/>
              </w:rPr>
              <w:t xml:space="preserve"> </w:t>
            </w:r>
            <w:proofErr w:type="spellStart"/>
            <w:r w:rsidRPr="006544D1">
              <w:rPr>
                <w:rFonts w:ascii="Times New Roman" w:hAnsi="Times New Roman" w:cs="Times New Roman"/>
                <w:sz w:val="24"/>
                <w:szCs w:val="24"/>
              </w:rPr>
              <w:t>шыныаяқ</w:t>
            </w:r>
            <w:proofErr w:type="spellEnd"/>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AA519F" w:rsidRDefault="0012568A" w:rsidP="0012568A">
            <w:pPr>
              <w:pStyle w:val="a3"/>
              <w:rPr>
                <w:rFonts w:ascii="Times New Roman" w:eastAsia="Times New Roman" w:hAnsi="Times New Roman" w:cs="Times New Roman"/>
                <w:sz w:val="24"/>
                <w:szCs w:val="24"/>
                <w:lang w:eastAsia="ru-RU"/>
              </w:rPr>
            </w:pPr>
            <w:proofErr w:type="spellStart"/>
            <w:r w:rsidRPr="006544D1">
              <w:rPr>
                <w:rFonts w:ascii="Times New Roman" w:hAnsi="Times New Roman" w:cs="Times New Roman"/>
                <w:sz w:val="24"/>
                <w:szCs w:val="24"/>
              </w:rPr>
              <w:t>Дискілерді</w:t>
            </w:r>
            <w:proofErr w:type="spellEnd"/>
            <w:r w:rsidRPr="006544D1">
              <w:rPr>
                <w:rFonts w:ascii="Times New Roman" w:hAnsi="Times New Roman" w:cs="Times New Roman"/>
                <w:sz w:val="24"/>
                <w:szCs w:val="24"/>
              </w:rPr>
              <w:t xml:space="preserve">, </w:t>
            </w:r>
            <w:proofErr w:type="spellStart"/>
            <w:r w:rsidRPr="006544D1">
              <w:rPr>
                <w:rFonts w:ascii="Times New Roman" w:hAnsi="Times New Roman" w:cs="Times New Roman"/>
                <w:sz w:val="24"/>
                <w:szCs w:val="24"/>
              </w:rPr>
              <w:t>мақтаны</w:t>
            </w:r>
            <w:proofErr w:type="spellEnd"/>
            <w:r w:rsidRPr="006544D1">
              <w:rPr>
                <w:rFonts w:ascii="Times New Roman" w:hAnsi="Times New Roman" w:cs="Times New Roman"/>
                <w:sz w:val="24"/>
                <w:szCs w:val="24"/>
              </w:rPr>
              <w:t xml:space="preserve"> </w:t>
            </w:r>
            <w:proofErr w:type="spellStart"/>
            <w:r w:rsidRPr="006544D1">
              <w:rPr>
                <w:rFonts w:ascii="Times New Roman" w:hAnsi="Times New Roman" w:cs="Times New Roman"/>
                <w:sz w:val="24"/>
                <w:szCs w:val="24"/>
              </w:rPr>
              <w:t>сақтау</w:t>
            </w:r>
            <w:proofErr w:type="spellEnd"/>
            <w:r w:rsidRPr="006544D1">
              <w:rPr>
                <w:rFonts w:ascii="Times New Roman" w:hAnsi="Times New Roman" w:cs="Times New Roman"/>
                <w:sz w:val="24"/>
                <w:szCs w:val="24"/>
              </w:rPr>
              <w:t xml:space="preserve"> </w:t>
            </w:r>
            <w:proofErr w:type="spellStart"/>
            <w:r w:rsidRPr="006544D1">
              <w:rPr>
                <w:rFonts w:ascii="Times New Roman" w:hAnsi="Times New Roman" w:cs="Times New Roman"/>
                <w:sz w:val="24"/>
                <w:szCs w:val="24"/>
              </w:rPr>
              <w:t>үшін</w:t>
            </w:r>
            <w:proofErr w:type="spellEnd"/>
            <w:r w:rsidRPr="006544D1">
              <w:rPr>
                <w:rFonts w:ascii="Times New Roman" w:hAnsi="Times New Roman" w:cs="Times New Roman"/>
                <w:sz w:val="24"/>
                <w:szCs w:val="24"/>
              </w:rPr>
              <w:t xml:space="preserve"> </w:t>
            </w:r>
            <w:proofErr w:type="spellStart"/>
            <w:r w:rsidRPr="006544D1">
              <w:rPr>
                <w:rFonts w:ascii="Times New Roman" w:hAnsi="Times New Roman" w:cs="Times New Roman"/>
                <w:sz w:val="24"/>
                <w:szCs w:val="24"/>
              </w:rPr>
              <w:t>қолданылады</w:t>
            </w:r>
            <w:proofErr w:type="spellEnd"/>
            <w:r w:rsidRPr="006544D1">
              <w:rPr>
                <w:rFonts w:ascii="Times New Roman" w:hAnsi="Times New Roman" w:cs="Times New Roman"/>
                <w:sz w:val="24"/>
                <w:szCs w:val="24"/>
              </w:rPr>
              <w:t>.</w:t>
            </w:r>
          </w:p>
        </w:tc>
        <w:tc>
          <w:tcPr>
            <w:tcW w:w="18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12568A" w:rsidRDefault="0012568A" w:rsidP="0012568A">
            <w:pPr>
              <w:pStyle w:val="a3"/>
              <w:rPr>
                <w:rFonts w:ascii="Times New Roman" w:eastAsia="Times New Roman" w:hAnsi="Times New Roman" w:cs="Times New Roman"/>
                <w:sz w:val="24"/>
                <w:szCs w:val="24"/>
                <w:lang w:eastAsia="ru-RU"/>
              </w:rPr>
            </w:pPr>
            <w:r w:rsidRPr="00D225B0">
              <w:rPr>
                <w:rFonts w:ascii="Times New Roman" w:hAnsi="Times New Roman" w:cs="Times New Roman"/>
                <w:sz w:val="24"/>
                <w:szCs w:val="24"/>
              </w:rPr>
              <w:t xml:space="preserve">1 </w:t>
            </w:r>
            <w:r>
              <w:rPr>
                <w:rFonts w:ascii="Times New Roman" w:hAnsi="Times New Roman" w:cs="Times New Roman"/>
                <w:sz w:val="24"/>
                <w:szCs w:val="24"/>
                <w:lang w:val="kk-KZ"/>
              </w:rPr>
              <w:t>дана</w:t>
            </w:r>
          </w:p>
        </w:tc>
      </w:tr>
      <w:tr w:rsidR="0012568A" w:rsidRPr="00D84E8B" w:rsidTr="00FB126D">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12568A" w:rsidRPr="00D84E8B" w:rsidRDefault="0012568A" w:rsidP="0012568A">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12568A" w:rsidRPr="00AA519F" w:rsidRDefault="0012568A" w:rsidP="0012568A">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FB126D" w:rsidRDefault="0012568A" w:rsidP="0012568A">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AA519F" w:rsidRDefault="0012568A" w:rsidP="0012568A">
            <w:pPr>
              <w:pStyle w:val="a3"/>
              <w:rPr>
                <w:rFonts w:ascii="Times New Roman" w:eastAsia="Times New Roman" w:hAnsi="Times New Roman" w:cs="Times New Roman"/>
                <w:sz w:val="24"/>
                <w:szCs w:val="24"/>
                <w:lang w:eastAsia="ru-RU"/>
              </w:rPr>
            </w:pPr>
            <w:proofErr w:type="spellStart"/>
            <w:r w:rsidRPr="006544D1">
              <w:rPr>
                <w:rFonts w:ascii="Times New Roman" w:hAnsi="Times New Roman" w:cs="Times New Roman"/>
                <w:sz w:val="24"/>
                <w:szCs w:val="24"/>
              </w:rPr>
              <w:t>Қысқыш</w:t>
            </w:r>
            <w:proofErr w:type="spellEnd"/>
            <w:r>
              <w:rPr>
                <w:rFonts w:ascii="Times New Roman" w:hAnsi="Times New Roman" w:cs="Times New Roman"/>
                <w:sz w:val="24"/>
                <w:szCs w:val="24"/>
                <w:lang w:val="kk-KZ"/>
              </w:rPr>
              <w:t>тарға арналған</w:t>
            </w:r>
            <w:r>
              <w:rPr>
                <w:rFonts w:ascii="Times New Roman" w:hAnsi="Times New Roman" w:cs="Times New Roman"/>
                <w:sz w:val="24"/>
                <w:szCs w:val="24"/>
              </w:rPr>
              <w:t xml:space="preserve"> б</w:t>
            </w:r>
            <w:r w:rsidRPr="006544D1">
              <w:rPr>
                <w:rFonts w:ascii="Times New Roman" w:hAnsi="Times New Roman" w:cs="Times New Roman"/>
                <w:sz w:val="24"/>
                <w:szCs w:val="24"/>
              </w:rPr>
              <w:t>анка</w:t>
            </w:r>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AA519F" w:rsidRDefault="0012568A" w:rsidP="0012568A">
            <w:pPr>
              <w:pStyle w:val="a3"/>
              <w:rPr>
                <w:rFonts w:ascii="Times New Roman" w:eastAsia="Times New Roman" w:hAnsi="Times New Roman" w:cs="Times New Roman"/>
                <w:sz w:val="24"/>
                <w:szCs w:val="24"/>
                <w:lang w:eastAsia="ru-RU"/>
              </w:rPr>
            </w:pPr>
            <w:proofErr w:type="spellStart"/>
            <w:r w:rsidRPr="006544D1">
              <w:rPr>
                <w:rFonts w:ascii="Times New Roman" w:hAnsi="Times New Roman" w:cs="Times New Roman"/>
                <w:sz w:val="24"/>
                <w:szCs w:val="24"/>
              </w:rPr>
              <w:t>Құралдарды</w:t>
            </w:r>
            <w:proofErr w:type="spellEnd"/>
            <w:r w:rsidRPr="006544D1">
              <w:rPr>
                <w:rFonts w:ascii="Times New Roman" w:hAnsi="Times New Roman" w:cs="Times New Roman"/>
                <w:sz w:val="24"/>
                <w:szCs w:val="24"/>
              </w:rPr>
              <w:t xml:space="preserve"> </w:t>
            </w:r>
            <w:proofErr w:type="spellStart"/>
            <w:r w:rsidRPr="006544D1">
              <w:rPr>
                <w:rFonts w:ascii="Times New Roman" w:hAnsi="Times New Roman" w:cs="Times New Roman"/>
                <w:sz w:val="24"/>
                <w:szCs w:val="24"/>
              </w:rPr>
              <w:t>сақтау</w:t>
            </w:r>
            <w:proofErr w:type="spellEnd"/>
            <w:r w:rsidRPr="006544D1">
              <w:rPr>
                <w:rFonts w:ascii="Times New Roman" w:hAnsi="Times New Roman" w:cs="Times New Roman"/>
                <w:sz w:val="24"/>
                <w:szCs w:val="24"/>
              </w:rPr>
              <w:t xml:space="preserve"> </w:t>
            </w:r>
            <w:proofErr w:type="spellStart"/>
            <w:r w:rsidRPr="006544D1">
              <w:rPr>
                <w:rFonts w:ascii="Times New Roman" w:hAnsi="Times New Roman" w:cs="Times New Roman"/>
                <w:sz w:val="24"/>
                <w:szCs w:val="24"/>
              </w:rPr>
              <w:t>үшін</w:t>
            </w:r>
            <w:proofErr w:type="spellEnd"/>
            <w:r w:rsidRPr="006544D1">
              <w:rPr>
                <w:rFonts w:ascii="Times New Roman" w:hAnsi="Times New Roman" w:cs="Times New Roman"/>
                <w:sz w:val="24"/>
                <w:szCs w:val="24"/>
              </w:rPr>
              <w:t xml:space="preserve"> </w:t>
            </w:r>
            <w:proofErr w:type="spellStart"/>
            <w:r w:rsidRPr="006544D1">
              <w:rPr>
                <w:rFonts w:ascii="Times New Roman" w:hAnsi="Times New Roman" w:cs="Times New Roman"/>
                <w:sz w:val="24"/>
                <w:szCs w:val="24"/>
              </w:rPr>
              <w:t>қолданылады</w:t>
            </w:r>
            <w:proofErr w:type="spellEnd"/>
            <w:r w:rsidRPr="00D225B0">
              <w:rPr>
                <w:rFonts w:ascii="Times New Roman" w:hAnsi="Times New Roman" w:cs="Times New Roman"/>
                <w:sz w:val="24"/>
                <w:szCs w:val="24"/>
              </w:rPr>
              <w:t>.</w:t>
            </w:r>
          </w:p>
        </w:tc>
        <w:tc>
          <w:tcPr>
            <w:tcW w:w="18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AA519F" w:rsidRDefault="0012568A" w:rsidP="0012568A">
            <w:pPr>
              <w:pStyle w:val="a3"/>
              <w:rPr>
                <w:rFonts w:ascii="Times New Roman" w:eastAsia="Times New Roman" w:hAnsi="Times New Roman" w:cs="Times New Roman"/>
                <w:sz w:val="24"/>
                <w:szCs w:val="24"/>
                <w:lang w:val="en-US" w:eastAsia="ru-RU"/>
              </w:rPr>
            </w:pPr>
            <w:r w:rsidRPr="00D225B0">
              <w:rPr>
                <w:rFonts w:ascii="Times New Roman" w:hAnsi="Times New Roman" w:cs="Times New Roman"/>
                <w:sz w:val="24"/>
                <w:szCs w:val="24"/>
              </w:rPr>
              <w:t xml:space="preserve">1 </w:t>
            </w:r>
            <w:r>
              <w:rPr>
                <w:rFonts w:ascii="Times New Roman" w:hAnsi="Times New Roman" w:cs="Times New Roman"/>
                <w:sz w:val="24"/>
                <w:szCs w:val="24"/>
                <w:lang w:val="kk-KZ"/>
              </w:rPr>
              <w:t>дана</w:t>
            </w:r>
          </w:p>
        </w:tc>
      </w:tr>
      <w:tr w:rsidR="0012568A" w:rsidRPr="00D84E8B" w:rsidTr="00FB126D">
        <w:tc>
          <w:tcPr>
            <w:tcW w:w="669"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12568A" w:rsidRPr="00D84E8B" w:rsidRDefault="0012568A" w:rsidP="0012568A">
            <w:pPr>
              <w:pStyle w:val="a3"/>
              <w:jc w:val="center"/>
              <w:rPr>
                <w:rFonts w:ascii="Times New Roman" w:eastAsia="Times New Roman" w:hAnsi="Times New Roman" w:cs="Times New Roman"/>
                <w:spacing w:val="2"/>
                <w:sz w:val="20"/>
                <w:szCs w:val="20"/>
                <w:lang w:eastAsia="ru-RU"/>
              </w:rPr>
            </w:pPr>
          </w:p>
        </w:tc>
        <w:tc>
          <w:tcPr>
            <w:tcW w:w="2223" w:type="dxa"/>
            <w:vMerge/>
            <w:tcBorders>
              <w:top w:val="single" w:sz="6" w:space="0" w:color="CFCFCF"/>
              <w:left w:val="single" w:sz="6" w:space="0" w:color="CFCFCF"/>
              <w:bottom w:val="single" w:sz="6" w:space="0" w:color="CFCFCF"/>
              <w:right w:val="single" w:sz="6" w:space="0" w:color="CFCFCF"/>
            </w:tcBorders>
            <w:shd w:val="clear" w:color="auto" w:fill="auto"/>
            <w:vAlign w:val="center"/>
          </w:tcPr>
          <w:p w:rsidR="0012568A" w:rsidRPr="00AA519F" w:rsidRDefault="0012568A" w:rsidP="0012568A">
            <w:pPr>
              <w:pStyle w:val="a3"/>
              <w:jc w:val="center"/>
              <w:rPr>
                <w:rFonts w:ascii="Times New Roman" w:eastAsia="Times New Roman" w:hAnsi="Times New Roman" w:cs="Times New Roman"/>
                <w:spacing w:val="2"/>
                <w:sz w:val="24"/>
                <w:szCs w:val="24"/>
                <w:lang w:eastAsia="ru-RU"/>
              </w:rPr>
            </w:pPr>
          </w:p>
        </w:tc>
        <w:tc>
          <w:tcPr>
            <w:tcW w:w="11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FB126D" w:rsidRDefault="0012568A" w:rsidP="0012568A">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18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AA519F" w:rsidRDefault="0012568A" w:rsidP="0012568A">
            <w:pPr>
              <w:pStyle w:val="a3"/>
              <w:rPr>
                <w:rFonts w:ascii="Times New Roman" w:eastAsia="Times New Roman" w:hAnsi="Times New Roman" w:cs="Times New Roman"/>
                <w:sz w:val="24"/>
                <w:szCs w:val="24"/>
                <w:lang w:eastAsia="ru-RU"/>
              </w:rPr>
            </w:pPr>
            <w:proofErr w:type="spellStart"/>
            <w:r w:rsidRPr="006544D1">
              <w:rPr>
                <w:rFonts w:ascii="Times New Roman" w:hAnsi="Times New Roman" w:cs="Times New Roman"/>
                <w:sz w:val="24"/>
                <w:szCs w:val="24"/>
              </w:rPr>
              <w:t>Жамбас</w:t>
            </w:r>
            <w:proofErr w:type="spellEnd"/>
            <w:r w:rsidRPr="006544D1">
              <w:rPr>
                <w:rFonts w:ascii="Times New Roman" w:hAnsi="Times New Roman" w:cs="Times New Roman"/>
                <w:sz w:val="24"/>
                <w:szCs w:val="24"/>
              </w:rPr>
              <w:t xml:space="preserve"> </w:t>
            </w:r>
            <w:proofErr w:type="spellStart"/>
            <w:r w:rsidRPr="006544D1">
              <w:rPr>
                <w:rFonts w:ascii="Times New Roman" w:hAnsi="Times New Roman" w:cs="Times New Roman"/>
                <w:sz w:val="24"/>
                <w:szCs w:val="24"/>
              </w:rPr>
              <w:t>жылытқышы</w:t>
            </w:r>
            <w:proofErr w:type="spellEnd"/>
          </w:p>
        </w:tc>
        <w:tc>
          <w:tcPr>
            <w:tcW w:w="31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AA519F" w:rsidRDefault="0012568A" w:rsidP="0012568A">
            <w:pPr>
              <w:pStyle w:val="a3"/>
              <w:rPr>
                <w:rFonts w:ascii="Times New Roman" w:eastAsia="Times New Roman" w:hAnsi="Times New Roman" w:cs="Times New Roman"/>
                <w:sz w:val="24"/>
                <w:szCs w:val="24"/>
                <w:lang w:eastAsia="ru-RU"/>
              </w:rPr>
            </w:pPr>
            <w:proofErr w:type="spellStart"/>
            <w:r w:rsidRPr="007E2263">
              <w:rPr>
                <w:rFonts w:ascii="Times New Roman" w:hAnsi="Times New Roman" w:cs="Times New Roman"/>
                <w:sz w:val="24"/>
                <w:szCs w:val="24"/>
              </w:rPr>
              <w:t>Жамбасты</w:t>
            </w:r>
            <w:proofErr w:type="spellEnd"/>
            <w:r w:rsidRPr="007E2263">
              <w:rPr>
                <w:rFonts w:ascii="Times New Roman" w:hAnsi="Times New Roman" w:cs="Times New Roman"/>
                <w:sz w:val="24"/>
                <w:szCs w:val="24"/>
              </w:rPr>
              <w:t xml:space="preserve"> </w:t>
            </w:r>
            <w:proofErr w:type="spellStart"/>
            <w:r w:rsidRPr="007E2263">
              <w:rPr>
                <w:rFonts w:ascii="Times New Roman" w:hAnsi="Times New Roman" w:cs="Times New Roman"/>
                <w:sz w:val="24"/>
                <w:szCs w:val="24"/>
              </w:rPr>
              <w:t>жылыту</w:t>
            </w:r>
            <w:proofErr w:type="spellEnd"/>
            <w:r w:rsidRPr="007E2263">
              <w:rPr>
                <w:rFonts w:ascii="Times New Roman" w:hAnsi="Times New Roman" w:cs="Times New Roman"/>
                <w:sz w:val="24"/>
                <w:szCs w:val="24"/>
              </w:rPr>
              <w:t xml:space="preserve"> </w:t>
            </w:r>
            <w:proofErr w:type="spellStart"/>
            <w:r w:rsidRPr="007E2263">
              <w:rPr>
                <w:rFonts w:ascii="Times New Roman" w:hAnsi="Times New Roman" w:cs="Times New Roman"/>
                <w:sz w:val="24"/>
                <w:szCs w:val="24"/>
              </w:rPr>
              <w:t>үшін</w:t>
            </w:r>
            <w:proofErr w:type="spellEnd"/>
            <w:r w:rsidRPr="007E2263">
              <w:rPr>
                <w:rFonts w:ascii="Times New Roman" w:hAnsi="Times New Roman" w:cs="Times New Roman"/>
                <w:sz w:val="24"/>
                <w:szCs w:val="24"/>
              </w:rPr>
              <w:t xml:space="preserve"> </w:t>
            </w:r>
            <w:proofErr w:type="spellStart"/>
            <w:r w:rsidRPr="007E2263">
              <w:rPr>
                <w:rFonts w:ascii="Times New Roman" w:hAnsi="Times New Roman" w:cs="Times New Roman"/>
                <w:sz w:val="24"/>
                <w:szCs w:val="24"/>
              </w:rPr>
              <w:t>қолданылады</w:t>
            </w:r>
            <w:proofErr w:type="spellEnd"/>
            <w:r w:rsidRPr="00D225B0">
              <w:rPr>
                <w:rFonts w:ascii="Times New Roman" w:hAnsi="Times New Roman" w:cs="Times New Roman"/>
                <w:sz w:val="24"/>
                <w:szCs w:val="24"/>
              </w:rPr>
              <w:t xml:space="preserve">. </w:t>
            </w:r>
            <w:r w:rsidRPr="00D225B0">
              <w:rPr>
                <w:rFonts w:ascii="Times New Roman" w:hAnsi="Times New Roman" w:cs="Times New Roman"/>
                <w:sz w:val="24"/>
                <w:szCs w:val="24"/>
              </w:rPr>
              <w:br/>
            </w:r>
            <w:proofErr w:type="spellStart"/>
            <w:r w:rsidRPr="007E2263">
              <w:rPr>
                <w:rFonts w:ascii="Times New Roman" w:hAnsi="Times New Roman" w:cs="Times New Roman"/>
                <w:sz w:val="24"/>
                <w:szCs w:val="24"/>
              </w:rPr>
              <w:t>Температураны</w:t>
            </w:r>
            <w:proofErr w:type="spellEnd"/>
            <w:r w:rsidRPr="007E2263">
              <w:rPr>
                <w:rFonts w:ascii="Times New Roman" w:hAnsi="Times New Roman" w:cs="Times New Roman"/>
                <w:sz w:val="24"/>
                <w:szCs w:val="24"/>
              </w:rPr>
              <w:t xml:space="preserve"> </w:t>
            </w:r>
            <w:proofErr w:type="spellStart"/>
            <w:r w:rsidRPr="007E2263">
              <w:rPr>
                <w:rFonts w:ascii="Times New Roman" w:hAnsi="Times New Roman" w:cs="Times New Roman"/>
                <w:sz w:val="24"/>
                <w:szCs w:val="24"/>
              </w:rPr>
              <w:t>реттеу</w:t>
            </w:r>
            <w:proofErr w:type="spellEnd"/>
            <w:r w:rsidRPr="00D225B0">
              <w:rPr>
                <w:rFonts w:ascii="Times New Roman" w:hAnsi="Times New Roman" w:cs="Times New Roman"/>
                <w:sz w:val="24"/>
                <w:szCs w:val="24"/>
              </w:rPr>
              <w:t xml:space="preserve">: </w:t>
            </w:r>
            <w:r w:rsidRPr="007E2263">
              <w:rPr>
                <w:rFonts w:ascii="Times New Roman" w:hAnsi="Times New Roman" w:cs="Times New Roman"/>
                <w:sz w:val="24"/>
                <w:szCs w:val="24"/>
              </w:rPr>
              <w:t xml:space="preserve">биметалл термостаты </w:t>
            </w:r>
            <w:r w:rsidRPr="00D225B0">
              <w:rPr>
                <w:rFonts w:ascii="Times New Roman" w:hAnsi="Times New Roman" w:cs="Times New Roman"/>
                <w:sz w:val="24"/>
                <w:szCs w:val="24"/>
              </w:rPr>
              <w:t>(</w:t>
            </w:r>
            <w:r w:rsidRPr="007E2263">
              <w:rPr>
                <w:rFonts w:ascii="Times New Roman" w:hAnsi="Times New Roman" w:cs="Times New Roman"/>
                <w:sz w:val="24"/>
                <w:szCs w:val="24"/>
              </w:rPr>
              <w:t xml:space="preserve">45°C </w:t>
            </w:r>
            <w:proofErr w:type="spellStart"/>
            <w:r w:rsidRPr="007E2263">
              <w:rPr>
                <w:rFonts w:ascii="Times New Roman" w:hAnsi="Times New Roman" w:cs="Times New Roman"/>
                <w:sz w:val="24"/>
                <w:szCs w:val="24"/>
              </w:rPr>
              <w:t>температурада</w:t>
            </w:r>
            <w:proofErr w:type="spellEnd"/>
            <w:r w:rsidRPr="007E2263">
              <w:rPr>
                <w:rFonts w:ascii="Times New Roman" w:hAnsi="Times New Roman" w:cs="Times New Roman"/>
                <w:sz w:val="24"/>
                <w:szCs w:val="24"/>
              </w:rPr>
              <w:t xml:space="preserve"> </w:t>
            </w:r>
            <w:proofErr w:type="spellStart"/>
            <w:r w:rsidRPr="007E2263">
              <w:rPr>
                <w:rFonts w:ascii="Times New Roman" w:hAnsi="Times New Roman" w:cs="Times New Roman"/>
                <w:sz w:val="24"/>
                <w:szCs w:val="24"/>
              </w:rPr>
              <w:t>жұмыс</w:t>
            </w:r>
            <w:proofErr w:type="spellEnd"/>
            <w:r w:rsidRPr="007E2263">
              <w:rPr>
                <w:rFonts w:ascii="Times New Roman" w:hAnsi="Times New Roman" w:cs="Times New Roman"/>
                <w:sz w:val="24"/>
                <w:szCs w:val="24"/>
              </w:rPr>
              <w:t xml:space="preserve"> </w:t>
            </w:r>
            <w:proofErr w:type="spellStart"/>
            <w:r w:rsidRPr="007E2263">
              <w:rPr>
                <w:rFonts w:ascii="Times New Roman" w:hAnsi="Times New Roman" w:cs="Times New Roman"/>
                <w:sz w:val="24"/>
                <w:szCs w:val="24"/>
              </w:rPr>
              <w:t>істейді</w:t>
            </w:r>
            <w:proofErr w:type="spellEnd"/>
            <w:r w:rsidRPr="00D225B0">
              <w:rPr>
                <w:rFonts w:ascii="Times New Roman" w:eastAsiaTheme="minorEastAsia" w:hAnsi="Times New Roman" w:cs="Times New Roman"/>
                <w:sz w:val="24"/>
                <w:szCs w:val="24"/>
              </w:rPr>
              <w:t>)</w:t>
            </w:r>
            <w:r w:rsidRPr="00D225B0">
              <w:rPr>
                <w:rFonts w:ascii="Times New Roman" w:eastAsiaTheme="minorEastAsia" w:hAnsi="Times New Roman" w:cs="Times New Roman"/>
                <w:sz w:val="24"/>
                <w:szCs w:val="24"/>
              </w:rPr>
              <w:br/>
            </w:r>
            <w:proofErr w:type="spellStart"/>
            <w:r w:rsidRPr="0099585E">
              <w:rPr>
                <w:rFonts w:ascii="Times New Roman" w:eastAsiaTheme="minorEastAsia" w:hAnsi="Times New Roman" w:cs="Times New Roman"/>
                <w:sz w:val="24"/>
                <w:szCs w:val="24"/>
              </w:rPr>
              <w:t>Бетінің</w:t>
            </w:r>
            <w:proofErr w:type="spellEnd"/>
            <w:r w:rsidRPr="0099585E">
              <w:rPr>
                <w:rFonts w:ascii="Times New Roman" w:eastAsiaTheme="minorEastAsia" w:hAnsi="Times New Roman" w:cs="Times New Roman"/>
                <w:sz w:val="24"/>
                <w:szCs w:val="24"/>
              </w:rPr>
              <w:t xml:space="preserve"> </w:t>
            </w:r>
            <w:proofErr w:type="spellStart"/>
            <w:r w:rsidRPr="0099585E">
              <w:rPr>
                <w:rFonts w:ascii="Times New Roman" w:eastAsiaTheme="minorEastAsia" w:hAnsi="Times New Roman" w:cs="Times New Roman"/>
                <w:sz w:val="24"/>
                <w:szCs w:val="24"/>
              </w:rPr>
              <w:t>температурасы</w:t>
            </w:r>
            <w:proofErr w:type="spellEnd"/>
            <w:r w:rsidRPr="0099585E">
              <w:rPr>
                <w:rFonts w:ascii="Times New Roman" w:eastAsiaTheme="minorEastAsia" w:hAnsi="Times New Roman" w:cs="Times New Roman"/>
                <w:sz w:val="24"/>
                <w:szCs w:val="24"/>
              </w:rPr>
              <w:t xml:space="preserve"> </w:t>
            </w:r>
            <w:proofErr w:type="spellStart"/>
            <w:r w:rsidRPr="0099585E">
              <w:rPr>
                <w:rFonts w:ascii="Times New Roman" w:eastAsiaTheme="minorEastAsia" w:hAnsi="Times New Roman" w:cs="Times New Roman"/>
                <w:sz w:val="24"/>
                <w:szCs w:val="24"/>
              </w:rPr>
              <w:t>қоршаған</w:t>
            </w:r>
            <w:proofErr w:type="spellEnd"/>
            <w:r w:rsidRPr="0099585E">
              <w:rPr>
                <w:rFonts w:ascii="Times New Roman" w:eastAsiaTheme="minorEastAsia" w:hAnsi="Times New Roman" w:cs="Times New Roman"/>
                <w:sz w:val="24"/>
                <w:szCs w:val="24"/>
              </w:rPr>
              <w:t xml:space="preserve"> </w:t>
            </w:r>
            <w:proofErr w:type="spellStart"/>
            <w:r w:rsidRPr="0099585E">
              <w:rPr>
                <w:rFonts w:ascii="Times New Roman" w:eastAsiaTheme="minorEastAsia" w:hAnsi="Times New Roman" w:cs="Times New Roman"/>
                <w:sz w:val="24"/>
                <w:szCs w:val="24"/>
              </w:rPr>
              <w:t>ортаның</w:t>
            </w:r>
            <w:proofErr w:type="spellEnd"/>
            <w:r w:rsidRPr="0099585E">
              <w:rPr>
                <w:rFonts w:ascii="Times New Roman" w:eastAsiaTheme="minorEastAsia" w:hAnsi="Times New Roman" w:cs="Times New Roman"/>
                <w:sz w:val="24"/>
                <w:szCs w:val="24"/>
              </w:rPr>
              <w:t xml:space="preserve"> 25.0 °С </w:t>
            </w:r>
            <w:proofErr w:type="spellStart"/>
            <w:r w:rsidRPr="0099585E">
              <w:rPr>
                <w:rFonts w:ascii="Times New Roman" w:eastAsiaTheme="minorEastAsia" w:hAnsi="Times New Roman" w:cs="Times New Roman"/>
                <w:sz w:val="24"/>
                <w:szCs w:val="24"/>
              </w:rPr>
              <w:t>температурасында</w:t>
            </w:r>
            <w:proofErr w:type="spellEnd"/>
            <w:r w:rsidRPr="0099585E">
              <w:rPr>
                <w:rFonts w:ascii="Times New Roman" w:eastAsiaTheme="minorEastAsia" w:hAnsi="Times New Roman" w:cs="Times New Roman"/>
                <w:sz w:val="24"/>
                <w:szCs w:val="24"/>
              </w:rPr>
              <w:t xml:space="preserve"> </w:t>
            </w:r>
            <w:proofErr w:type="spellStart"/>
            <w:r w:rsidRPr="0099585E">
              <w:rPr>
                <w:rFonts w:ascii="Times New Roman" w:eastAsiaTheme="minorEastAsia" w:hAnsi="Times New Roman" w:cs="Times New Roman"/>
                <w:sz w:val="24"/>
                <w:szCs w:val="24"/>
              </w:rPr>
              <w:t>өлшенеді</w:t>
            </w:r>
            <w:proofErr w:type="spellEnd"/>
            <w:r w:rsidRPr="00D225B0">
              <w:rPr>
                <w:rFonts w:ascii="Times New Roman" w:eastAsiaTheme="minorEastAsia" w:hAnsi="Times New Roman" w:cs="Times New Roman"/>
                <w:sz w:val="24"/>
                <w:szCs w:val="24"/>
              </w:rPr>
              <w:t>.</w:t>
            </w:r>
            <w:r w:rsidRPr="00D225B0">
              <w:rPr>
                <w:rFonts w:ascii="Times New Roman" w:eastAsiaTheme="minorEastAsia" w:hAnsi="Times New Roman" w:cs="Times New Roman"/>
                <w:sz w:val="24"/>
                <w:szCs w:val="24"/>
              </w:rPr>
              <w:br/>
            </w:r>
            <w:r w:rsidRPr="00D225B0">
              <w:rPr>
                <w:rFonts w:ascii="Times New Roman" w:eastAsiaTheme="minorEastAsia" w:hAnsi="Times New Roman" w:cs="Times New Roman"/>
                <w:sz w:val="24"/>
                <w:szCs w:val="24"/>
              </w:rPr>
              <w:lastRenderedPageBreak/>
              <w:t xml:space="preserve">31.5 – 37.0 </w:t>
            </w:r>
            <m:oMath>
              <m:r>
                <w:rPr>
                  <w:rFonts w:ascii="Cambria Math" w:eastAsiaTheme="minorEastAsia" w:hAnsi="Cambria Math" w:cs="Times New Roman"/>
                  <w:sz w:val="24"/>
                  <w:szCs w:val="24"/>
                </w:rPr>
                <m:t xml:space="preserve">℃ </m:t>
              </m:r>
            </m:oMath>
            <w:r>
              <w:rPr>
                <w:rFonts w:ascii="Times New Roman" w:eastAsiaTheme="minorEastAsia" w:hAnsi="Times New Roman" w:cs="Times New Roman"/>
                <w:sz w:val="24"/>
                <w:szCs w:val="24"/>
              </w:rPr>
              <w:t>пациентсіз</w:t>
            </w:r>
            <w:r w:rsidRPr="00D225B0">
              <w:rPr>
                <w:rFonts w:ascii="Times New Roman" w:eastAsiaTheme="minorEastAsia" w:hAnsi="Times New Roman" w:cs="Times New Roman"/>
                <w:sz w:val="24"/>
                <w:szCs w:val="24"/>
              </w:rPr>
              <w:br/>
              <w:t xml:space="preserve">40 </w:t>
            </w:r>
            <m:oMath>
              <m:r>
                <w:rPr>
                  <w:rFonts w:ascii="Cambria Math" w:eastAsiaTheme="minorEastAsia" w:hAnsi="Cambria Math" w:cs="Times New Roman"/>
                  <w:sz w:val="24"/>
                  <w:szCs w:val="24"/>
                </w:rPr>
                <m:t>℃</m:t>
              </m:r>
            </m:oMath>
            <w:r>
              <w:rPr>
                <w:rFonts w:ascii="Times New Roman" w:eastAsiaTheme="minorEastAsia" w:hAnsi="Times New Roman" w:cs="Times New Roman"/>
                <w:sz w:val="24"/>
                <w:szCs w:val="24"/>
              </w:rPr>
              <w:t xml:space="preserve">  пациенпен</w:t>
            </w:r>
          </w:p>
        </w:tc>
        <w:tc>
          <w:tcPr>
            <w:tcW w:w="18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12568A" w:rsidRPr="00AA519F" w:rsidRDefault="0012568A" w:rsidP="0012568A">
            <w:pPr>
              <w:pStyle w:val="a3"/>
              <w:rPr>
                <w:rFonts w:ascii="Times New Roman" w:eastAsia="Times New Roman" w:hAnsi="Times New Roman" w:cs="Times New Roman"/>
                <w:sz w:val="24"/>
                <w:szCs w:val="24"/>
                <w:lang w:val="en-US" w:eastAsia="ru-RU"/>
              </w:rPr>
            </w:pPr>
            <w:r w:rsidRPr="00D225B0">
              <w:rPr>
                <w:rFonts w:ascii="Times New Roman" w:hAnsi="Times New Roman" w:cs="Times New Roman"/>
                <w:sz w:val="24"/>
                <w:szCs w:val="24"/>
              </w:rPr>
              <w:lastRenderedPageBreak/>
              <w:t xml:space="preserve">1 </w:t>
            </w:r>
            <w:r>
              <w:rPr>
                <w:rFonts w:ascii="Times New Roman" w:hAnsi="Times New Roman" w:cs="Times New Roman"/>
                <w:sz w:val="24"/>
                <w:szCs w:val="24"/>
                <w:lang w:val="kk-KZ"/>
              </w:rPr>
              <w:t>дана</w:t>
            </w:r>
          </w:p>
        </w:tc>
      </w:tr>
      <w:tr w:rsidR="0012568A" w:rsidRPr="00D84E8B" w:rsidTr="00FB126D">
        <w:tc>
          <w:tcPr>
            <w:tcW w:w="6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12568A" w:rsidRPr="00D84E8B" w:rsidRDefault="0012568A" w:rsidP="0012568A">
            <w:pPr>
              <w:pStyle w:val="a3"/>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3</w:t>
            </w:r>
          </w:p>
        </w:tc>
        <w:tc>
          <w:tcPr>
            <w:tcW w:w="22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12568A" w:rsidRPr="00AA519F" w:rsidRDefault="0012568A" w:rsidP="0012568A">
            <w:pPr>
              <w:pStyle w:val="a3"/>
              <w:rPr>
                <w:rFonts w:ascii="Times New Roman" w:hAnsi="Times New Roman" w:cs="Times New Roman"/>
                <w:sz w:val="24"/>
                <w:szCs w:val="24"/>
              </w:rPr>
            </w:pPr>
            <w:proofErr w:type="spellStart"/>
            <w:r w:rsidRPr="00AA519F">
              <w:rPr>
                <w:rFonts w:ascii="Times New Roman" w:hAnsi="Times New Roman" w:cs="Times New Roman"/>
                <w:sz w:val="24"/>
                <w:szCs w:val="24"/>
              </w:rPr>
              <w:t>Пайдалану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шарттарына</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қойылатын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талаптар</w:t>
            </w:r>
            <w:proofErr w:type="spellEnd"/>
          </w:p>
        </w:tc>
        <w:tc>
          <w:tcPr>
            <w:tcW w:w="7316"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2568A" w:rsidRPr="00AA519F" w:rsidRDefault="0012568A" w:rsidP="0012568A">
            <w:pPr>
              <w:pStyle w:val="a3"/>
              <w:rPr>
                <w:rFonts w:ascii="Times New Roman" w:eastAsia="Times New Roman" w:hAnsi="Times New Roman" w:cs="Times New Roman"/>
                <w:sz w:val="24"/>
                <w:szCs w:val="24"/>
                <w:lang w:eastAsia="ru-RU"/>
              </w:rPr>
            </w:pPr>
          </w:p>
        </w:tc>
      </w:tr>
      <w:tr w:rsidR="0012568A" w:rsidRPr="00D84E8B" w:rsidTr="00FB126D">
        <w:tc>
          <w:tcPr>
            <w:tcW w:w="6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12568A" w:rsidRPr="00D84E8B" w:rsidRDefault="0012568A" w:rsidP="0012568A">
            <w:pPr>
              <w:pStyle w:val="a3"/>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4</w:t>
            </w:r>
          </w:p>
        </w:tc>
        <w:tc>
          <w:tcPr>
            <w:tcW w:w="22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12568A" w:rsidRPr="00AA519F" w:rsidRDefault="0012568A" w:rsidP="0012568A">
            <w:pPr>
              <w:pStyle w:val="a3"/>
              <w:rPr>
                <w:rFonts w:ascii="Times New Roman" w:hAnsi="Times New Roman" w:cs="Times New Roman"/>
                <w:sz w:val="24"/>
                <w:szCs w:val="24"/>
              </w:rPr>
            </w:pPr>
            <w:proofErr w:type="spellStart"/>
            <w:r w:rsidRPr="00AA519F">
              <w:rPr>
                <w:rFonts w:ascii="Times New Roman" w:hAnsi="Times New Roman" w:cs="Times New Roman"/>
                <w:sz w:val="24"/>
                <w:szCs w:val="24"/>
              </w:rPr>
              <w:t>Медициналық</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техниканы</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беруді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жүзеге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асыру</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шарттары</w:t>
            </w:r>
            <w:proofErr w:type="spellEnd"/>
            <w:r w:rsidRPr="00AA519F">
              <w:rPr>
                <w:rFonts w:ascii="Times New Roman" w:hAnsi="Times New Roman" w:cs="Times New Roman"/>
                <w:sz w:val="24"/>
                <w:szCs w:val="24"/>
              </w:rPr>
              <w:t xml:space="preserve"> (ИНКОТЕРМС 2020 </w:t>
            </w:r>
            <w:proofErr w:type="spellStart"/>
            <w:r w:rsidRPr="00AA519F">
              <w:rPr>
                <w:rFonts w:ascii="Times New Roman" w:hAnsi="Times New Roman" w:cs="Times New Roman"/>
                <w:sz w:val="24"/>
                <w:szCs w:val="24"/>
              </w:rPr>
              <w:t>сәйкес</w:t>
            </w:r>
            <w:proofErr w:type="spellEnd"/>
            <w:r w:rsidRPr="00AA519F">
              <w:rPr>
                <w:rFonts w:ascii="Times New Roman" w:hAnsi="Times New Roman" w:cs="Times New Roman"/>
                <w:sz w:val="24"/>
                <w:szCs w:val="24"/>
              </w:rPr>
              <w:t>)</w:t>
            </w:r>
          </w:p>
        </w:tc>
        <w:tc>
          <w:tcPr>
            <w:tcW w:w="7316"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2568A" w:rsidRPr="00AA519F" w:rsidRDefault="0012568A" w:rsidP="0012568A">
            <w:pPr>
              <w:pStyle w:val="a3"/>
              <w:rPr>
                <w:rFonts w:ascii="Times New Roman" w:eastAsia="Times New Roman" w:hAnsi="Times New Roman" w:cs="Times New Roman"/>
                <w:spacing w:val="2"/>
                <w:sz w:val="24"/>
                <w:szCs w:val="24"/>
                <w:lang w:val="kk-KZ" w:eastAsia="ru-RU"/>
              </w:rPr>
            </w:pPr>
            <w:r w:rsidRPr="00AA519F">
              <w:rPr>
                <w:rFonts w:ascii="Times New Roman" w:eastAsia="Times New Roman" w:hAnsi="Times New Roman" w:cs="Times New Roman"/>
                <w:spacing w:val="2"/>
                <w:sz w:val="24"/>
                <w:szCs w:val="24"/>
                <w:lang w:eastAsia="ru-RU"/>
              </w:rPr>
              <w:t xml:space="preserve">DDP </w:t>
            </w:r>
            <w:r w:rsidRPr="00AA519F">
              <w:rPr>
                <w:rFonts w:ascii="Times New Roman" w:eastAsia="Times New Roman" w:hAnsi="Times New Roman" w:cs="Times New Roman"/>
                <w:spacing w:val="2"/>
                <w:sz w:val="24"/>
                <w:szCs w:val="24"/>
                <w:lang w:val="kk-KZ" w:eastAsia="ru-RU"/>
              </w:rPr>
              <w:t>белгіленген пункті</w:t>
            </w:r>
          </w:p>
        </w:tc>
      </w:tr>
      <w:tr w:rsidR="0012568A" w:rsidRPr="00D84E8B" w:rsidTr="00FB126D">
        <w:tc>
          <w:tcPr>
            <w:tcW w:w="6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12568A" w:rsidRPr="00D84E8B" w:rsidRDefault="0012568A" w:rsidP="0012568A">
            <w:pPr>
              <w:pStyle w:val="a3"/>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5</w:t>
            </w:r>
          </w:p>
        </w:tc>
        <w:tc>
          <w:tcPr>
            <w:tcW w:w="22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12568A" w:rsidRPr="00AA519F" w:rsidRDefault="0012568A" w:rsidP="0012568A">
            <w:pPr>
              <w:pStyle w:val="a3"/>
              <w:rPr>
                <w:rFonts w:ascii="Times New Roman" w:hAnsi="Times New Roman" w:cs="Times New Roman"/>
                <w:sz w:val="24"/>
                <w:szCs w:val="24"/>
              </w:rPr>
            </w:pPr>
            <w:proofErr w:type="spellStart"/>
            <w:r w:rsidRPr="00AA519F">
              <w:rPr>
                <w:rFonts w:ascii="Times New Roman" w:hAnsi="Times New Roman" w:cs="Times New Roman"/>
                <w:sz w:val="24"/>
                <w:szCs w:val="24"/>
              </w:rPr>
              <w:t>Медициналық</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техниканы</w:t>
            </w:r>
            <w:proofErr w:type="spellEnd"/>
            <w:r w:rsidRPr="00AA519F">
              <w:rPr>
                <w:rFonts w:ascii="Times New Roman" w:hAnsi="Times New Roman" w:cs="Times New Roman"/>
                <w:sz w:val="24"/>
                <w:szCs w:val="24"/>
              </w:rPr>
              <w:t xml:space="preserve"> беру </w:t>
            </w:r>
            <w:proofErr w:type="spellStart"/>
            <w:r w:rsidRPr="00AA519F">
              <w:rPr>
                <w:rFonts w:ascii="Times New Roman" w:hAnsi="Times New Roman" w:cs="Times New Roman"/>
                <w:sz w:val="24"/>
                <w:szCs w:val="24"/>
              </w:rPr>
              <w:t>мерзімі</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және</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орналасқан</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жері</w:t>
            </w:r>
            <w:proofErr w:type="spellEnd"/>
          </w:p>
        </w:tc>
        <w:tc>
          <w:tcPr>
            <w:tcW w:w="7316"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2568A" w:rsidRPr="00AA519F" w:rsidRDefault="0012568A" w:rsidP="0012568A">
            <w:pPr>
              <w:pStyle w:val="a3"/>
              <w:rPr>
                <w:rFonts w:ascii="Times New Roman" w:hAnsi="Times New Roman" w:cs="Times New Roman"/>
                <w:sz w:val="24"/>
                <w:szCs w:val="24"/>
                <w:lang w:val="kk-KZ"/>
              </w:rPr>
            </w:pPr>
            <w:r>
              <w:rPr>
                <w:rFonts w:ascii="Times New Roman" w:hAnsi="Times New Roman" w:cs="Times New Roman"/>
                <w:sz w:val="24"/>
                <w:szCs w:val="24"/>
              </w:rPr>
              <w:t xml:space="preserve">15 </w:t>
            </w:r>
            <w:proofErr w:type="spellStart"/>
            <w:r w:rsidRPr="00AA519F">
              <w:rPr>
                <w:rFonts w:ascii="Times New Roman" w:hAnsi="Times New Roman" w:cs="Times New Roman"/>
                <w:sz w:val="24"/>
                <w:szCs w:val="24"/>
              </w:rPr>
              <w:t>күнтізбелік</w:t>
            </w:r>
            <w:proofErr w:type="spellEnd"/>
            <w:r w:rsidRPr="00AA519F">
              <w:rPr>
                <w:rFonts w:ascii="Times New Roman" w:hAnsi="Times New Roman" w:cs="Times New Roman"/>
                <w:sz w:val="24"/>
                <w:szCs w:val="24"/>
              </w:rPr>
              <w:t xml:space="preserve"> </w:t>
            </w:r>
            <w:proofErr w:type="spellStart"/>
            <w:r w:rsidRPr="00AA519F">
              <w:rPr>
                <w:rFonts w:ascii="Times New Roman" w:hAnsi="Times New Roman" w:cs="Times New Roman"/>
                <w:sz w:val="24"/>
                <w:szCs w:val="24"/>
              </w:rPr>
              <w:t>күн</w:t>
            </w:r>
            <w:proofErr w:type="spellEnd"/>
            <w:r>
              <w:rPr>
                <w:rFonts w:ascii="Times New Roman" w:hAnsi="Times New Roman" w:cs="Times New Roman"/>
                <w:sz w:val="24"/>
                <w:szCs w:val="24"/>
              </w:rPr>
              <w:t xml:space="preserve"> </w:t>
            </w:r>
            <w:r>
              <w:rPr>
                <w:rFonts w:ascii="Times New Roman" w:hAnsi="Times New Roman" w:cs="Times New Roman"/>
                <w:sz w:val="24"/>
                <w:szCs w:val="24"/>
                <w:lang w:val="kk-KZ"/>
              </w:rPr>
              <w:t>ішінде</w:t>
            </w:r>
            <w:r w:rsidRPr="00AA519F">
              <w:rPr>
                <w:rFonts w:ascii="Times New Roman" w:hAnsi="Times New Roman" w:cs="Times New Roman"/>
                <w:sz w:val="24"/>
                <w:szCs w:val="24"/>
              </w:rPr>
              <w:t xml:space="preserve">, </w:t>
            </w:r>
            <w:r w:rsidRPr="00AA519F">
              <w:rPr>
                <w:rFonts w:ascii="Times New Roman" w:hAnsi="Times New Roman" w:cs="Times New Roman"/>
                <w:sz w:val="24"/>
                <w:szCs w:val="24"/>
                <w:lang w:val="kk-KZ"/>
              </w:rPr>
              <w:t>шартқа қол қойғаннан соң</w:t>
            </w:r>
            <w:r w:rsidRPr="00AA519F">
              <w:rPr>
                <w:rFonts w:ascii="Times New Roman" w:hAnsi="Times New Roman" w:cs="Times New Roman"/>
                <w:sz w:val="24"/>
                <w:szCs w:val="24"/>
              </w:rPr>
              <w:t xml:space="preserve"> </w:t>
            </w:r>
            <w:r w:rsidRPr="00AA519F">
              <w:rPr>
                <w:rFonts w:ascii="Times New Roman" w:hAnsi="Times New Roman" w:cs="Times New Roman"/>
                <w:sz w:val="24"/>
                <w:szCs w:val="24"/>
              </w:rPr>
              <w:br/>
            </w:r>
            <w:proofErr w:type="spellStart"/>
            <w:r w:rsidRPr="00AA519F">
              <w:rPr>
                <w:rFonts w:ascii="Times New Roman" w:hAnsi="Times New Roman" w:cs="Times New Roman"/>
                <w:sz w:val="24"/>
                <w:szCs w:val="24"/>
              </w:rPr>
              <w:t>Мекенжайы</w:t>
            </w:r>
            <w:proofErr w:type="spellEnd"/>
            <w:r w:rsidRPr="00AA519F">
              <w:rPr>
                <w:rFonts w:ascii="Times New Roman" w:hAnsi="Times New Roman" w:cs="Times New Roman"/>
                <w:sz w:val="24"/>
                <w:szCs w:val="24"/>
                <w:lang w:val="kk-KZ"/>
              </w:rPr>
              <w:t xml:space="preserve"> Павлодар қ</w:t>
            </w:r>
            <w:r w:rsidRPr="00AA519F">
              <w:rPr>
                <w:rFonts w:ascii="Times New Roman" w:hAnsi="Times New Roman" w:cs="Times New Roman"/>
                <w:sz w:val="24"/>
                <w:szCs w:val="24"/>
              </w:rPr>
              <w:t>. Щедрин к-с</w:t>
            </w:r>
            <w:r w:rsidRPr="00AA519F">
              <w:rPr>
                <w:rFonts w:ascii="Times New Roman" w:hAnsi="Times New Roman" w:cs="Times New Roman"/>
                <w:sz w:val="24"/>
                <w:szCs w:val="24"/>
                <w:lang w:val="kk-KZ"/>
              </w:rPr>
              <w:t>і 63</w:t>
            </w:r>
          </w:p>
        </w:tc>
      </w:tr>
      <w:tr w:rsidR="0012568A" w:rsidRPr="00D84E8B" w:rsidTr="00FB126D">
        <w:tc>
          <w:tcPr>
            <w:tcW w:w="6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12568A" w:rsidRPr="00D84E8B" w:rsidRDefault="0012568A" w:rsidP="0012568A">
            <w:pPr>
              <w:pStyle w:val="a3"/>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6</w:t>
            </w:r>
          </w:p>
        </w:tc>
        <w:tc>
          <w:tcPr>
            <w:tcW w:w="22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12568A" w:rsidRPr="00077DB2" w:rsidRDefault="0012568A" w:rsidP="0012568A">
            <w:pPr>
              <w:pStyle w:val="a3"/>
              <w:rPr>
                <w:rFonts w:ascii="Times New Roman" w:hAnsi="Times New Roman" w:cs="Times New Roman"/>
                <w:sz w:val="24"/>
                <w:szCs w:val="24"/>
              </w:rPr>
            </w:pPr>
            <w:proofErr w:type="spellStart"/>
            <w:r w:rsidRPr="00077DB2">
              <w:rPr>
                <w:rFonts w:ascii="Times New Roman" w:hAnsi="Times New Roman" w:cs="Times New Roman"/>
                <w:sz w:val="24"/>
                <w:szCs w:val="24"/>
              </w:rPr>
              <w:t>Өнім</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берушінің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оның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Қазақстан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Республикасындағы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сервистік</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орталықтарының</w:t>
            </w:r>
            <w:proofErr w:type="spellEnd"/>
            <w:r w:rsidRPr="00077DB2">
              <w:rPr>
                <w:rFonts w:ascii="Times New Roman" w:hAnsi="Times New Roman" w:cs="Times New Roman"/>
                <w:sz w:val="24"/>
                <w:szCs w:val="24"/>
              </w:rPr>
              <w:t xml:space="preserve"> не </w:t>
            </w:r>
            <w:proofErr w:type="spellStart"/>
            <w:r w:rsidRPr="00077DB2">
              <w:rPr>
                <w:rFonts w:ascii="Times New Roman" w:hAnsi="Times New Roman" w:cs="Times New Roman"/>
                <w:sz w:val="24"/>
                <w:szCs w:val="24"/>
              </w:rPr>
              <w:t>үшінші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құзыретті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тұлғаларды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тарта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отырып</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медициналық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техникаға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кепілдікті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сервистік</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қызмет</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көрсету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жағдайлары</w:t>
            </w:r>
            <w:proofErr w:type="spellEnd"/>
          </w:p>
        </w:tc>
        <w:tc>
          <w:tcPr>
            <w:tcW w:w="7316"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2568A" w:rsidRPr="00077DB2" w:rsidRDefault="0012568A" w:rsidP="0012568A">
            <w:pPr>
              <w:pStyle w:val="a3"/>
              <w:rPr>
                <w:rFonts w:ascii="Times New Roman" w:hAnsi="Times New Roman" w:cs="Times New Roman"/>
                <w:sz w:val="24"/>
                <w:szCs w:val="24"/>
              </w:rPr>
            </w:pPr>
            <w:proofErr w:type="spellStart"/>
            <w:r w:rsidRPr="00077DB2">
              <w:rPr>
                <w:rFonts w:ascii="Times New Roman" w:hAnsi="Times New Roman" w:cs="Times New Roman"/>
                <w:sz w:val="24"/>
                <w:szCs w:val="24"/>
              </w:rPr>
              <w:t>Медициналық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техникаға</w:t>
            </w:r>
            <w:proofErr w:type="spellEnd"/>
            <w:r w:rsidRPr="00077DB2">
              <w:rPr>
                <w:rFonts w:ascii="Times New Roman" w:hAnsi="Times New Roman" w:cs="Times New Roman"/>
                <w:sz w:val="24"/>
                <w:szCs w:val="24"/>
              </w:rPr>
              <w:t xml:space="preserve"> 37 </w:t>
            </w:r>
            <w:proofErr w:type="spellStart"/>
            <w:r w:rsidRPr="00077DB2">
              <w:rPr>
                <w:rFonts w:ascii="Times New Roman" w:hAnsi="Times New Roman" w:cs="Times New Roman"/>
                <w:sz w:val="24"/>
                <w:szCs w:val="24"/>
              </w:rPr>
              <w:t>айдан</w:t>
            </w:r>
            <w:proofErr w:type="spellEnd"/>
            <w:r w:rsidRPr="00077DB2">
              <w:rPr>
                <w:rFonts w:ascii="Times New Roman" w:hAnsi="Times New Roman" w:cs="Times New Roman"/>
                <w:sz w:val="24"/>
                <w:szCs w:val="24"/>
              </w:rPr>
              <w:t xml:space="preserve"> кем </w:t>
            </w:r>
            <w:proofErr w:type="spellStart"/>
            <w:r w:rsidRPr="00077DB2">
              <w:rPr>
                <w:rFonts w:ascii="Times New Roman" w:hAnsi="Times New Roman" w:cs="Times New Roman"/>
                <w:sz w:val="24"/>
                <w:szCs w:val="24"/>
              </w:rPr>
              <w:t>емес</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мерзімде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кепілді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сервистік</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қызмет</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көрсету</w:t>
            </w:r>
            <w:proofErr w:type="spellEnd"/>
            <w:r w:rsidRPr="00077DB2">
              <w:rPr>
                <w:rFonts w:ascii="Times New Roman" w:hAnsi="Times New Roman" w:cs="Times New Roman"/>
                <w:sz w:val="24"/>
                <w:szCs w:val="24"/>
              </w:rPr>
              <w:t>.</w:t>
            </w:r>
            <w:r w:rsidRPr="00077DB2">
              <w:rPr>
                <w:rFonts w:ascii="Times New Roman" w:hAnsi="Times New Roman" w:cs="Times New Roman"/>
                <w:sz w:val="24"/>
                <w:szCs w:val="24"/>
              </w:rPr>
              <w:br/>
            </w:r>
            <w:bookmarkStart w:id="3" w:name="z1814"/>
            <w:bookmarkEnd w:id="3"/>
            <w:proofErr w:type="spellStart"/>
            <w:r w:rsidRPr="00077DB2">
              <w:rPr>
                <w:rFonts w:ascii="Times New Roman" w:hAnsi="Times New Roman" w:cs="Times New Roman"/>
                <w:sz w:val="24"/>
                <w:szCs w:val="24"/>
              </w:rPr>
              <w:t>Жоспарлы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техникалық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қызмет</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көрсету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тоқсанына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кемінде</w:t>
            </w:r>
            <w:proofErr w:type="spellEnd"/>
            <w:r w:rsidRPr="00077DB2">
              <w:rPr>
                <w:rFonts w:ascii="Times New Roman" w:hAnsi="Times New Roman" w:cs="Times New Roman"/>
                <w:sz w:val="24"/>
                <w:szCs w:val="24"/>
              </w:rPr>
              <w:t xml:space="preserve"> 1 </w:t>
            </w:r>
            <w:proofErr w:type="spellStart"/>
            <w:r w:rsidRPr="00077DB2">
              <w:rPr>
                <w:rFonts w:ascii="Times New Roman" w:hAnsi="Times New Roman" w:cs="Times New Roman"/>
                <w:sz w:val="24"/>
                <w:szCs w:val="24"/>
              </w:rPr>
              <w:t>рет</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жүргізілуі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тиіс</w:t>
            </w:r>
            <w:proofErr w:type="spellEnd"/>
            <w:r w:rsidRPr="00077DB2">
              <w:rPr>
                <w:rFonts w:ascii="Times New Roman" w:hAnsi="Times New Roman" w:cs="Times New Roman"/>
                <w:sz w:val="24"/>
                <w:szCs w:val="24"/>
              </w:rPr>
              <w:t>.</w:t>
            </w:r>
            <w:r w:rsidRPr="00077DB2">
              <w:rPr>
                <w:rFonts w:ascii="Times New Roman" w:hAnsi="Times New Roman" w:cs="Times New Roman"/>
                <w:sz w:val="24"/>
                <w:szCs w:val="24"/>
              </w:rPr>
              <w:br/>
            </w:r>
            <w:bookmarkStart w:id="4" w:name="z1815"/>
            <w:bookmarkEnd w:id="4"/>
            <w:proofErr w:type="spellStart"/>
            <w:r w:rsidRPr="00077DB2">
              <w:rPr>
                <w:rFonts w:ascii="Times New Roman" w:hAnsi="Times New Roman" w:cs="Times New Roman"/>
                <w:sz w:val="24"/>
                <w:szCs w:val="24"/>
              </w:rPr>
              <w:t>Техникалық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қызмет</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көрсету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бойынша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жұмыстар</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пайдалану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құжаттамасының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талаптарына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сәйкес</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орындалады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және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мыналарды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қамтуы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тиіс</w:t>
            </w:r>
            <w:proofErr w:type="spellEnd"/>
            <w:r w:rsidRPr="00077DB2">
              <w:rPr>
                <w:rFonts w:ascii="Times New Roman" w:hAnsi="Times New Roman" w:cs="Times New Roman"/>
                <w:sz w:val="24"/>
                <w:szCs w:val="24"/>
              </w:rPr>
              <w:t>:</w:t>
            </w:r>
            <w:r w:rsidRPr="00077DB2">
              <w:rPr>
                <w:rFonts w:ascii="Times New Roman" w:hAnsi="Times New Roman" w:cs="Times New Roman"/>
                <w:sz w:val="24"/>
                <w:szCs w:val="24"/>
              </w:rPr>
              <w:br/>
            </w:r>
            <w:bookmarkStart w:id="5" w:name="z1816"/>
            <w:bookmarkEnd w:id="5"/>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пайдаланылған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ресурстық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құрамдас</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бөліктерді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ауыстыру</w:t>
            </w:r>
            <w:proofErr w:type="spellEnd"/>
            <w:r w:rsidRPr="00077DB2">
              <w:rPr>
                <w:rFonts w:ascii="Times New Roman" w:hAnsi="Times New Roman" w:cs="Times New Roman"/>
                <w:sz w:val="24"/>
                <w:szCs w:val="24"/>
              </w:rPr>
              <w:t>;</w:t>
            </w:r>
            <w:r w:rsidRPr="00077DB2">
              <w:rPr>
                <w:rFonts w:ascii="Times New Roman" w:hAnsi="Times New Roman" w:cs="Times New Roman"/>
                <w:sz w:val="24"/>
                <w:szCs w:val="24"/>
              </w:rPr>
              <w:br/>
            </w:r>
            <w:bookmarkStart w:id="6" w:name="z1817"/>
            <w:bookmarkEnd w:id="6"/>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медициналық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техниканың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жекелеген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бөліктерін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ауыстыру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немесе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қалпына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келтіру</w:t>
            </w:r>
            <w:proofErr w:type="spellEnd"/>
            <w:r w:rsidRPr="00077DB2">
              <w:rPr>
                <w:rFonts w:ascii="Times New Roman" w:hAnsi="Times New Roman" w:cs="Times New Roman"/>
                <w:sz w:val="24"/>
                <w:szCs w:val="24"/>
              </w:rPr>
              <w:t>;</w:t>
            </w:r>
            <w:r w:rsidRPr="00077DB2">
              <w:rPr>
                <w:rFonts w:ascii="Times New Roman" w:hAnsi="Times New Roman" w:cs="Times New Roman"/>
                <w:sz w:val="24"/>
                <w:szCs w:val="24"/>
              </w:rPr>
              <w:br/>
            </w:r>
            <w:bookmarkStart w:id="7" w:name="z1818"/>
            <w:bookmarkEnd w:id="7"/>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медициналық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техниканы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баптау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және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реттеу</w:t>
            </w:r>
            <w:proofErr w:type="spellEnd"/>
            <w:r w:rsidRPr="00077DB2">
              <w:rPr>
                <w:rFonts w:ascii="Times New Roman" w:hAnsi="Times New Roman" w:cs="Times New Roman"/>
                <w:sz w:val="24"/>
                <w:szCs w:val="24"/>
              </w:rPr>
              <w:t xml:space="preserve">; осы </w:t>
            </w:r>
            <w:proofErr w:type="spellStart"/>
            <w:r w:rsidRPr="00077DB2">
              <w:rPr>
                <w:rFonts w:ascii="Times New Roman" w:hAnsi="Times New Roman" w:cs="Times New Roman"/>
                <w:sz w:val="24"/>
                <w:szCs w:val="24"/>
              </w:rPr>
              <w:t>медициналық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техникаға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тән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жұмыстар</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және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т.б</w:t>
            </w:r>
            <w:proofErr w:type="spellEnd"/>
            <w:r w:rsidRPr="00077DB2">
              <w:rPr>
                <w:rFonts w:ascii="Times New Roman" w:hAnsi="Times New Roman" w:cs="Times New Roman"/>
                <w:sz w:val="24"/>
                <w:szCs w:val="24"/>
              </w:rPr>
              <w:t>.;</w:t>
            </w:r>
            <w:r w:rsidRPr="00077DB2">
              <w:rPr>
                <w:rFonts w:ascii="Times New Roman" w:hAnsi="Times New Roman" w:cs="Times New Roman"/>
                <w:sz w:val="24"/>
                <w:szCs w:val="24"/>
              </w:rPr>
              <w:br/>
            </w:r>
            <w:bookmarkStart w:id="8" w:name="z1819"/>
            <w:bookmarkEnd w:id="8"/>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негізгі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механизмдер</w:t>
            </w:r>
            <w:proofErr w:type="spellEnd"/>
            <w:r w:rsidRPr="00077DB2">
              <w:rPr>
                <w:rFonts w:ascii="Times New Roman" w:hAnsi="Times New Roman" w:cs="Times New Roman"/>
                <w:sz w:val="24"/>
                <w:szCs w:val="24"/>
              </w:rPr>
              <w:t xml:space="preserve"> мен </w:t>
            </w:r>
            <w:proofErr w:type="spellStart"/>
            <w:r w:rsidRPr="00077DB2">
              <w:rPr>
                <w:rFonts w:ascii="Times New Roman" w:hAnsi="Times New Roman" w:cs="Times New Roman"/>
                <w:sz w:val="24"/>
                <w:szCs w:val="24"/>
              </w:rPr>
              <w:t>тораптарды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тазалау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майлау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және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қажет</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болған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кезде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іріктеу</w:t>
            </w:r>
            <w:proofErr w:type="spellEnd"/>
            <w:r w:rsidRPr="00077DB2">
              <w:rPr>
                <w:rFonts w:ascii="Times New Roman" w:hAnsi="Times New Roman" w:cs="Times New Roman"/>
                <w:sz w:val="24"/>
                <w:szCs w:val="24"/>
              </w:rPr>
              <w:t>;</w:t>
            </w:r>
            <w:r w:rsidRPr="00077DB2">
              <w:rPr>
                <w:rFonts w:ascii="Times New Roman" w:hAnsi="Times New Roman" w:cs="Times New Roman"/>
                <w:sz w:val="24"/>
                <w:szCs w:val="24"/>
              </w:rPr>
              <w:br/>
            </w:r>
            <w:bookmarkStart w:id="9" w:name="z1820"/>
            <w:bookmarkEnd w:id="9"/>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медициналық</w:t>
            </w:r>
            <w:proofErr w:type="spellEnd"/>
            <w:r w:rsidRPr="00077DB2">
              <w:rPr>
                <w:rFonts w:ascii="Times New Roman" w:hAnsi="Times New Roman" w:cs="Times New Roman"/>
                <w:sz w:val="24"/>
                <w:szCs w:val="24"/>
              </w:rPr>
              <w:t xml:space="preserve"> техника </w:t>
            </w:r>
            <w:proofErr w:type="spellStart"/>
            <w:r w:rsidRPr="00077DB2">
              <w:rPr>
                <w:rFonts w:ascii="Times New Roman" w:hAnsi="Times New Roman" w:cs="Times New Roman"/>
                <w:sz w:val="24"/>
                <w:szCs w:val="24"/>
              </w:rPr>
              <w:t>корпусының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сыртқы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және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ішкі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беттерінен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оның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құрамдас</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бөліктерінің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шаңын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кірін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тоттану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және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тотығу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іздерін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жою</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ішінара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блоктық-тораптық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бөлшектеумен</w:t>
            </w:r>
            <w:proofErr w:type="spellEnd"/>
            <w:r w:rsidRPr="00077DB2">
              <w:rPr>
                <w:rFonts w:ascii="Times New Roman" w:hAnsi="Times New Roman" w:cs="Times New Roman"/>
                <w:sz w:val="24"/>
                <w:szCs w:val="24"/>
              </w:rPr>
              <w:t>);</w:t>
            </w:r>
            <w:r w:rsidRPr="00077DB2">
              <w:rPr>
                <w:rFonts w:ascii="Times New Roman" w:hAnsi="Times New Roman" w:cs="Times New Roman"/>
                <w:sz w:val="24"/>
                <w:szCs w:val="24"/>
              </w:rPr>
              <w:br/>
              <w:t xml:space="preserve">- </w:t>
            </w:r>
            <w:proofErr w:type="spellStart"/>
            <w:r w:rsidRPr="00077DB2">
              <w:rPr>
                <w:rFonts w:ascii="Times New Roman" w:hAnsi="Times New Roman" w:cs="Times New Roman"/>
                <w:sz w:val="24"/>
                <w:szCs w:val="24"/>
              </w:rPr>
              <w:t>медициналық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техниканың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нақты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түріне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тән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пайдалану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құжаттамасында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көрсетілген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өзге</w:t>
            </w:r>
            <w:proofErr w:type="spellEnd"/>
            <w:r w:rsidRPr="00077DB2">
              <w:rPr>
                <w:rFonts w:ascii="Times New Roman" w:hAnsi="Times New Roman" w:cs="Times New Roman"/>
                <w:sz w:val="24"/>
                <w:szCs w:val="24"/>
              </w:rPr>
              <w:t xml:space="preserve"> де </w:t>
            </w:r>
            <w:proofErr w:type="spellStart"/>
            <w:r w:rsidRPr="00077DB2">
              <w:rPr>
                <w:rFonts w:ascii="Times New Roman" w:hAnsi="Times New Roman" w:cs="Times New Roman"/>
                <w:sz w:val="24"/>
                <w:szCs w:val="24"/>
              </w:rPr>
              <w:t>операциялар</w:t>
            </w:r>
            <w:proofErr w:type="spellEnd"/>
            <w:r w:rsidRPr="00077DB2">
              <w:rPr>
                <w:rFonts w:ascii="Times New Roman" w:hAnsi="Times New Roman" w:cs="Times New Roman"/>
                <w:sz w:val="24"/>
                <w:szCs w:val="24"/>
              </w:rPr>
              <w:t>.</w:t>
            </w:r>
          </w:p>
        </w:tc>
      </w:tr>
      <w:tr w:rsidR="0012568A" w:rsidRPr="00D84E8B" w:rsidTr="00077DB2">
        <w:tc>
          <w:tcPr>
            <w:tcW w:w="6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12568A" w:rsidRPr="00D84E8B" w:rsidRDefault="0012568A" w:rsidP="0012568A">
            <w:pPr>
              <w:pStyle w:val="a3"/>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7</w:t>
            </w:r>
          </w:p>
        </w:tc>
        <w:tc>
          <w:tcPr>
            <w:tcW w:w="22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12568A" w:rsidRPr="00077DB2" w:rsidRDefault="0012568A" w:rsidP="0012568A">
            <w:pPr>
              <w:pStyle w:val="a3"/>
              <w:rPr>
                <w:rFonts w:ascii="Times New Roman" w:hAnsi="Times New Roman" w:cs="Times New Roman"/>
                <w:sz w:val="24"/>
                <w:szCs w:val="24"/>
              </w:rPr>
            </w:pPr>
            <w:proofErr w:type="spellStart"/>
            <w:r w:rsidRPr="00077DB2">
              <w:rPr>
                <w:rFonts w:ascii="Times New Roman" w:hAnsi="Times New Roman" w:cs="Times New Roman"/>
                <w:sz w:val="24"/>
                <w:szCs w:val="24"/>
              </w:rPr>
              <w:t>Ілеспе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қызметтерге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қойылатын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талаптар</w:t>
            </w:r>
            <w:proofErr w:type="spellEnd"/>
          </w:p>
        </w:tc>
        <w:tc>
          <w:tcPr>
            <w:tcW w:w="7316"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2568A" w:rsidRPr="00077DB2" w:rsidRDefault="0012568A" w:rsidP="0012568A">
            <w:pPr>
              <w:pStyle w:val="a3"/>
              <w:rPr>
                <w:rFonts w:ascii="Times New Roman" w:hAnsi="Times New Roman" w:cs="Times New Roman"/>
                <w:sz w:val="24"/>
                <w:szCs w:val="24"/>
              </w:rPr>
            </w:pPr>
            <w:proofErr w:type="spellStart"/>
            <w:r w:rsidRPr="00077DB2">
              <w:rPr>
                <w:rFonts w:ascii="Times New Roman" w:hAnsi="Times New Roman" w:cs="Times New Roman"/>
                <w:sz w:val="24"/>
                <w:szCs w:val="24"/>
              </w:rPr>
              <w:t>Тауардың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әрбір</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жиынтығы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мәтінінің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қазақ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немесе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орыс</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тілдеріне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аудармасы</w:t>
            </w:r>
            <w:proofErr w:type="spellEnd"/>
            <w:r w:rsidRPr="00077DB2">
              <w:rPr>
                <w:rFonts w:ascii="Times New Roman" w:hAnsi="Times New Roman" w:cs="Times New Roman"/>
                <w:sz w:val="24"/>
                <w:szCs w:val="24"/>
              </w:rPr>
              <w:t xml:space="preserve"> бар </w:t>
            </w:r>
            <w:proofErr w:type="spellStart"/>
            <w:r w:rsidRPr="00077DB2">
              <w:rPr>
                <w:rFonts w:ascii="Times New Roman" w:hAnsi="Times New Roman" w:cs="Times New Roman"/>
                <w:sz w:val="24"/>
                <w:szCs w:val="24"/>
              </w:rPr>
              <w:t>техникалық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және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пайдалану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құжаттамасының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жиынтығымен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жабдықталады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Тауарларды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өткізу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Қазақстан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Республикасының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заңнамасына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сәйкес</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жүзеге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асырылады</w:t>
            </w:r>
            <w:proofErr w:type="spellEnd"/>
            <w:r w:rsidRPr="00077DB2">
              <w:rPr>
                <w:rFonts w:ascii="Times New Roman" w:hAnsi="Times New Roman" w:cs="Times New Roman"/>
                <w:sz w:val="24"/>
                <w:szCs w:val="24"/>
              </w:rPr>
              <w:t xml:space="preserve">. Беру </w:t>
            </w:r>
            <w:proofErr w:type="spellStart"/>
            <w:r w:rsidRPr="00077DB2">
              <w:rPr>
                <w:rFonts w:ascii="Times New Roman" w:hAnsi="Times New Roman" w:cs="Times New Roman"/>
                <w:sz w:val="24"/>
                <w:szCs w:val="24"/>
              </w:rPr>
              <w:t>жиынтығы</w:t>
            </w:r>
            <w:proofErr w:type="spellEnd"/>
            <w:r w:rsidRPr="00077DB2">
              <w:rPr>
                <w:rFonts w:ascii="Times New Roman" w:hAnsi="Times New Roman" w:cs="Times New Roman"/>
                <w:sz w:val="24"/>
                <w:szCs w:val="24"/>
              </w:rPr>
              <w:t xml:space="preserve"> осы </w:t>
            </w:r>
            <w:proofErr w:type="spellStart"/>
            <w:r w:rsidRPr="00077DB2">
              <w:rPr>
                <w:rFonts w:ascii="Times New Roman" w:hAnsi="Times New Roman" w:cs="Times New Roman"/>
                <w:sz w:val="24"/>
                <w:szCs w:val="24"/>
              </w:rPr>
              <w:t>кестенің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әрбір</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тармағы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жиынтық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немесе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жабдық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бірлігі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үшін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тауардың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және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барлық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жиынтықтың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нақты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техникалық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сипаттамаларын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көрсете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отырып</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сипатталады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Егер</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техникалық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ерекшелікте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өзгеше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көрсетілмесе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қосымша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адаптерлерсіз</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немесе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трансформаторларсыз</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электр</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қуаты</w:t>
            </w:r>
            <w:proofErr w:type="spellEnd"/>
            <w:r w:rsidRPr="00077DB2">
              <w:rPr>
                <w:rFonts w:ascii="Times New Roman" w:hAnsi="Times New Roman" w:cs="Times New Roman"/>
                <w:sz w:val="24"/>
                <w:szCs w:val="24"/>
              </w:rPr>
              <w:t xml:space="preserve"> 220 Вольт. </w:t>
            </w:r>
            <w:proofErr w:type="spellStart"/>
            <w:r w:rsidRPr="00077DB2">
              <w:rPr>
                <w:rFonts w:ascii="Times New Roman" w:hAnsi="Times New Roman" w:cs="Times New Roman"/>
                <w:sz w:val="24"/>
                <w:szCs w:val="24"/>
              </w:rPr>
              <w:t>Аспаптармен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бірге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берілетін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Тапсырыс</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берушінің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орнатылған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жабдығының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бағдарламалық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жасақтамамен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үйлесімді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бағдарламалық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қамтылым</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Өнім</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беруші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тауарды</w:t>
            </w:r>
            <w:proofErr w:type="spellEnd"/>
            <w:r w:rsidRPr="00077DB2">
              <w:rPr>
                <w:rFonts w:ascii="Times New Roman" w:hAnsi="Times New Roman" w:cs="Times New Roman"/>
                <w:sz w:val="24"/>
                <w:szCs w:val="24"/>
              </w:rPr>
              <w:t xml:space="preserve"> беру </w:t>
            </w:r>
            <w:proofErr w:type="spellStart"/>
            <w:r w:rsidRPr="00077DB2">
              <w:rPr>
                <w:rFonts w:ascii="Times New Roman" w:hAnsi="Times New Roman" w:cs="Times New Roman"/>
                <w:sz w:val="24"/>
                <w:szCs w:val="24"/>
              </w:rPr>
              <w:t>процесін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білікті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мамандармен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сүйемелдеуді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қамтамасыз</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етеді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Тауарды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беруді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жүзеге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асыру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кезінде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Өнім</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беруші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Тапсырыс</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берушіге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тауардың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бағдарламалық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жасақтамасына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қол</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жеткізу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үшін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барлық</w:t>
            </w:r>
            <w:proofErr w:type="spellEnd"/>
            <w:r w:rsidRPr="00077DB2">
              <w:rPr>
                <w:rFonts w:ascii="Times New Roman" w:hAnsi="Times New Roman" w:cs="Times New Roman"/>
                <w:sz w:val="24"/>
                <w:szCs w:val="24"/>
              </w:rPr>
              <w:t xml:space="preserve"> сервис-</w:t>
            </w:r>
            <w:proofErr w:type="spellStart"/>
            <w:r w:rsidRPr="00077DB2">
              <w:rPr>
                <w:rFonts w:ascii="Times New Roman" w:hAnsi="Times New Roman" w:cs="Times New Roman"/>
                <w:sz w:val="24"/>
                <w:szCs w:val="24"/>
              </w:rPr>
              <w:t>кодтарды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ұсынады</w:t>
            </w:r>
            <w:proofErr w:type="spellEnd"/>
            <w:r w:rsidRPr="00077DB2">
              <w:rPr>
                <w:rFonts w:ascii="Times New Roman" w:hAnsi="Times New Roman" w:cs="Times New Roman"/>
                <w:sz w:val="24"/>
                <w:szCs w:val="24"/>
              </w:rPr>
              <w:t>.</w:t>
            </w:r>
            <w:r w:rsidRPr="00077DB2">
              <w:rPr>
                <w:rFonts w:ascii="Times New Roman" w:hAnsi="Times New Roman" w:cs="Times New Roman"/>
                <w:sz w:val="24"/>
                <w:szCs w:val="24"/>
              </w:rPr>
              <w:br/>
            </w:r>
            <w:proofErr w:type="spellStart"/>
            <w:r w:rsidRPr="00077DB2">
              <w:rPr>
                <w:rFonts w:ascii="Times New Roman" w:hAnsi="Times New Roman" w:cs="Times New Roman"/>
                <w:sz w:val="24"/>
                <w:szCs w:val="24"/>
              </w:rPr>
              <w:lastRenderedPageBreak/>
              <w:t>Өлшеу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құралдарына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жататын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тауар</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Қазақстан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Республикасының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өлшеу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құралдарының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тізіліміне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енгізілуге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тиіс</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Жабдық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орнатылғанға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дейін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күнтізбелік</w:t>
            </w:r>
            <w:proofErr w:type="spellEnd"/>
            <w:r w:rsidRPr="00077DB2">
              <w:rPr>
                <w:rFonts w:ascii="Times New Roman" w:hAnsi="Times New Roman" w:cs="Times New Roman"/>
                <w:sz w:val="24"/>
                <w:szCs w:val="24"/>
              </w:rPr>
              <w:t xml:space="preserve"> 40 (</w:t>
            </w:r>
            <w:proofErr w:type="spellStart"/>
            <w:r w:rsidRPr="00077DB2">
              <w:rPr>
                <w:rFonts w:ascii="Times New Roman" w:hAnsi="Times New Roman" w:cs="Times New Roman"/>
                <w:sz w:val="24"/>
                <w:szCs w:val="24"/>
              </w:rPr>
              <w:t>қырық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күннен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кешіктірмей</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Өнім</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беруші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Тапсырыс</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берушіні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жабдықты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сәтті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іске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қосу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үшін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қажетті</w:t>
            </w:r>
            <w:proofErr w:type="spellEnd"/>
            <w:r w:rsidRPr="00077DB2">
              <w:rPr>
                <w:rFonts w:ascii="Times New Roman" w:hAnsi="Times New Roman" w:cs="Times New Roman"/>
                <w:sz w:val="24"/>
                <w:szCs w:val="24"/>
              </w:rPr>
              <w:t xml:space="preserve"> инсталляция </w:t>
            </w:r>
            <w:proofErr w:type="spellStart"/>
            <w:r w:rsidRPr="00077DB2">
              <w:rPr>
                <w:rFonts w:ascii="Times New Roman" w:hAnsi="Times New Roman" w:cs="Times New Roman"/>
                <w:sz w:val="24"/>
                <w:szCs w:val="24"/>
              </w:rPr>
              <w:t>алдындағы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талаптар</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туралы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хабардар</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етеді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Есіктердің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стандартты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ойықтарынан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өтетін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ені</w:t>
            </w:r>
            <w:proofErr w:type="spellEnd"/>
            <w:r w:rsidRPr="00077DB2">
              <w:rPr>
                <w:rFonts w:ascii="Times New Roman" w:hAnsi="Times New Roman" w:cs="Times New Roman"/>
                <w:sz w:val="24"/>
                <w:szCs w:val="24"/>
              </w:rPr>
              <w:t xml:space="preserve"> 80 сантиметр, </w:t>
            </w:r>
            <w:proofErr w:type="spellStart"/>
            <w:r w:rsidRPr="00077DB2">
              <w:rPr>
                <w:rFonts w:ascii="Times New Roman" w:hAnsi="Times New Roman" w:cs="Times New Roman"/>
                <w:sz w:val="24"/>
                <w:szCs w:val="24"/>
              </w:rPr>
              <w:t>биіктігі</w:t>
            </w:r>
            <w:proofErr w:type="spellEnd"/>
            <w:r w:rsidRPr="00077DB2">
              <w:rPr>
                <w:rFonts w:ascii="Times New Roman" w:hAnsi="Times New Roman" w:cs="Times New Roman"/>
                <w:sz w:val="24"/>
                <w:szCs w:val="24"/>
              </w:rPr>
              <w:t xml:space="preserve"> 200 сантиметр) </w:t>
            </w:r>
            <w:proofErr w:type="spellStart"/>
            <w:r w:rsidRPr="00077DB2">
              <w:rPr>
                <w:rFonts w:ascii="Times New Roman" w:hAnsi="Times New Roman" w:cs="Times New Roman"/>
                <w:sz w:val="24"/>
                <w:szCs w:val="24"/>
              </w:rPr>
              <w:t>сыртқы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габариттері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бойынша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үй-жайды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инсталляциялау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алдындағы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дайындықпен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күрделі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монтаждау</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жұмыстарын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жүргізуді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болжамайтын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ірі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жабдық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Жабдықты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жұмыс</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орнына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жеткізуді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түсіруді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аспаптарды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қаптамадан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алуды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орнатуды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реттеуді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және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іске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қосуды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олардың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сипаттамаларының</w:t>
            </w:r>
            <w:proofErr w:type="spellEnd"/>
            <w:r w:rsidRPr="00077DB2">
              <w:rPr>
                <w:rFonts w:ascii="Times New Roman" w:hAnsi="Times New Roman" w:cs="Times New Roman"/>
                <w:sz w:val="24"/>
                <w:szCs w:val="24"/>
              </w:rPr>
              <w:t xml:space="preserve"> осы </w:t>
            </w:r>
            <w:proofErr w:type="spellStart"/>
            <w:r w:rsidRPr="00077DB2">
              <w:rPr>
                <w:rFonts w:ascii="Times New Roman" w:hAnsi="Times New Roman" w:cs="Times New Roman"/>
                <w:sz w:val="24"/>
                <w:szCs w:val="24"/>
              </w:rPr>
              <w:t>құжатқа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және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фирманың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ерекшелігіне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дәлдік</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сезімталдық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өнімділік</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және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басқалар</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сәйкестігін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тексеруді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штатта</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тиісті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мамандар</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өндірушінің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қызметкерлері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болмаған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кезде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Тапсырыс</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берушінің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медициналық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аппликациялық</w:t>
            </w:r>
            <w:proofErr w:type="spellEnd"/>
            <w:r w:rsidRPr="00077DB2">
              <w:rPr>
                <w:rFonts w:ascii="Times New Roman" w:hAnsi="Times New Roman" w:cs="Times New Roman"/>
                <w:sz w:val="24"/>
                <w:szCs w:val="24"/>
              </w:rPr>
              <w:t xml:space="preserve"> тренинг) </w:t>
            </w:r>
            <w:proofErr w:type="spellStart"/>
            <w:r w:rsidRPr="00077DB2">
              <w:rPr>
                <w:rFonts w:ascii="Times New Roman" w:hAnsi="Times New Roman" w:cs="Times New Roman"/>
                <w:sz w:val="24"/>
                <w:szCs w:val="24"/>
              </w:rPr>
              <w:t>және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техникалық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персоналды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оқытуды</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растайтын</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құжат</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бере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отырып</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қызмет</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көрсетудің</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базалық</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деңгейіне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Өнім</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беруші</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жүзеге</w:t>
            </w:r>
            <w:proofErr w:type="spellEnd"/>
            <w:r w:rsidRPr="00077DB2">
              <w:rPr>
                <w:rFonts w:ascii="Times New Roman" w:hAnsi="Times New Roman" w:cs="Times New Roman"/>
                <w:sz w:val="24"/>
                <w:szCs w:val="24"/>
              </w:rPr>
              <w:t xml:space="preserve"> </w:t>
            </w:r>
            <w:proofErr w:type="spellStart"/>
            <w:r w:rsidRPr="00077DB2">
              <w:rPr>
                <w:rFonts w:ascii="Times New Roman" w:hAnsi="Times New Roman" w:cs="Times New Roman"/>
                <w:sz w:val="24"/>
                <w:szCs w:val="24"/>
              </w:rPr>
              <w:t>асырады</w:t>
            </w:r>
            <w:proofErr w:type="spellEnd"/>
            <w:r w:rsidRPr="00077DB2">
              <w:rPr>
                <w:rFonts w:ascii="Times New Roman" w:hAnsi="Times New Roman" w:cs="Times New Roman"/>
                <w:sz w:val="24"/>
                <w:szCs w:val="24"/>
              </w:rPr>
              <w:t>.</w:t>
            </w:r>
          </w:p>
        </w:tc>
      </w:tr>
    </w:tbl>
    <w:p w:rsidR="003E10A8" w:rsidRDefault="003E10A8" w:rsidP="00885A00">
      <w:pPr>
        <w:ind w:left="-1701"/>
      </w:pPr>
    </w:p>
    <w:sectPr w:rsidR="003E10A8" w:rsidSect="00F82FB2">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E94"/>
    <w:rsid w:val="00013E4B"/>
    <w:rsid w:val="00074BBD"/>
    <w:rsid w:val="00077DB2"/>
    <w:rsid w:val="0012568A"/>
    <w:rsid w:val="003E10A8"/>
    <w:rsid w:val="00522633"/>
    <w:rsid w:val="00663EBE"/>
    <w:rsid w:val="006C6564"/>
    <w:rsid w:val="00741153"/>
    <w:rsid w:val="00760E94"/>
    <w:rsid w:val="0077370B"/>
    <w:rsid w:val="007D4908"/>
    <w:rsid w:val="008108D2"/>
    <w:rsid w:val="00885A00"/>
    <w:rsid w:val="00896BAD"/>
    <w:rsid w:val="00AA519F"/>
    <w:rsid w:val="00AE60B7"/>
    <w:rsid w:val="00AF271E"/>
    <w:rsid w:val="00B575B0"/>
    <w:rsid w:val="00CD7F72"/>
    <w:rsid w:val="00D225B0"/>
    <w:rsid w:val="00D26A7B"/>
    <w:rsid w:val="00DB5B24"/>
    <w:rsid w:val="00E3320C"/>
    <w:rsid w:val="00E37C3A"/>
    <w:rsid w:val="00F57B17"/>
    <w:rsid w:val="00F82FB2"/>
    <w:rsid w:val="00F91DA0"/>
    <w:rsid w:val="00FB0DB2"/>
    <w:rsid w:val="00FB12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6D5198-62BC-453B-A8CD-0F7D0AC1A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4908"/>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FB0DB2"/>
    <w:pPr>
      <w:keepNext/>
      <w:autoSpaceDE w:val="0"/>
      <w:autoSpaceDN w:val="0"/>
      <w:adjustRightInd w:val="0"/>
      <w:ind w:firstLine="720"/>
      <w:jc w:val="both"/>
      <w:outlineLvl w:val="2"/>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013E4B"/>
    <w:pPr>
      <w:spacing w:after="0" w:line="240" w:lineRule="auto"/>
    </w:pPr>
  </w:style>
  <w:style w:type="character" w:customStyle="1" w:styleId="a4">
    <w:name w:val="Без интервала Знак"/>
    <w:link w:val="a3"/>
    <w:uiPriority w:val="1"/>
    <w:rsid w:val="00DB5B24"/>
  </w:style>
  <w:style w:type="character" w:customStyle="1" w:styleId="30">
    <w:name w:val="Заголовок 3 Знак"/>
    <w:basedOn w:val="a0"/>
    <w:link w:val="3"/>
    <w:rsid w:val="00FB0DB2"/>
    <w:rPr>
      <w:rFonts w:ascii="Times New Roman" w:eastAsia="Times New Roman" w:hAnsi="Times New Roman" w:cs="Times New Roman"/>
      <w:b/>
      <w:bCs/>
      <w:color w:val="000000"/>
      <w:sz w:val="24"/>
      <w:szCs w:val="24"/>
      <w:lang w:eastAsia="ru-RU"/>
    </w:rPr>
  </w:style>
  <w:style w:type="paragraph" w:customStyle="1" w:styleId="Default">
    <w:name w:val="Default"/>
    <w:rsid w:val="00FB0DB2"/>
    <w:pPr>
      <w:autoSpaceDE w:val="0"/>
      <w:autoSpaceDN w:val="0"/>
      <w:adjustRightInd w:val="0"/>
      <w:spacing w:after="0" w:line="240" w:lineRule="auto"/>
    </w:pPr>
    <w:rPr>
      <w:rFonts w:ascii="Arial" w:hAnsi="Arial" w:cs="Arial"/>
      <w:color w:val="000000"/>
      <w:sz w:val="24"/>
      <w:szCs w:val="24"/>
      <w:lang w:val="aa-ET"/>
    </w:rPr>
  </w:style>
  <w:style w:type="character" w:customStyle="1" w:styleId="Heading2Char">
    <w:name w:val="Heading 2 Char"/>
    <w:basedOn w:val="a0"/>
    <w:uiPriority w:val="9"/>
    <w:rsid w:val="00F91DA0"/>
    <w:rPr>
      <w:rFonts w:ascii="Arial" w:eastAsia="Arial" w:hAnsi="Arial" w:cs="Arial"/>
      <w:sz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10</Pages>
  <Words>2109</Words>
  <Characters>12022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98</cp:revision>
  <dcterms:created xsi:type="dcterms:W3CDTF">2024-06-06T07:08:00Z</dcterms:created>
  <dcterms:modified xsi:type="dcterms:W3CDTF">2024-06-10T07:04:00Z</dcterms:modified>
</cp:coreProperties>
</file>