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073" w:rsidRPr="009F4F1D" w:rsidRDefault="00AD7073">
      <w:pPr>
        <w:rPr>
          <w:rFonts w:ascii="Times New Roman" w:hAnsi="Times New Roman" w:cs="Times New Roman"/>
          <w:sz w:val="28"/>
          <w:szCs w:val="28"/>
          <w:lang w:val="kk-KZ"/>
        </w:rPr>
      </w:pPr>
    </w:p>
    <w:p w:rsidR="00AD7073" w:rsidRPr="009F4F1D" w:rsidRDefault="00AD7073" w:rsidP="00AD7073">
      <w:pPr>
        <w:jc w:val="both"/>
        <w:rPr>
          <w:rFonts w:ascii="Times New Roman" w:hAnsi="Times New Roman" w:cs="Times New Roman"/>
          <w:b/>
          <w:sz w:val="28"/>
          <w:szCs w:val="28"/>
          <w:lang w:val="kk-KZ"/>
        </w:rPr>
      </w:pPr>
    </w:p>
    <w:p w:rsidR="00AD7073" w:rsidRPr="009F4F1D" w:rsidRDefault="00AD7073">
      <w:pPr>
        <w:rPr>
          <w:rFonts w:ascii="Times New Roman" w:hAnsi="Times New Roman" w:cs="Times New Roman"/>
          <w:b/>
          <w:sz w:val="28"/>
          <w:szCs w:val="28"/>
          <w:lang w:val="kk-KZ"/>
        </w:rPr>
      </w:pPr>
    </w:p>
    <w:p w:rsidR="00AD7073" w:rsidRPr="009F4F1D" w:rsidRDefault="00AD7073">
      <w:pPr>
        <w:rPr>
          <w:rFonts w:ascii="Times New Roman" w:hAnsi="Times New Roman" w:cs="Times New Roman"/>
          <w:b/>
          <w:sz w:val="28"/>
          <w:szCs w:val="28"/>
          <w:lang w:val="kk-KZ"/>
        </w:rPr>
      </w:pPr>
      <w:r w:rsidRPr="009F4F1D">
        <w:rPr>
          <w:rFonts w:ascii="Times New Roman" w:hAnsi="Times New Roman" w:cs="Times New Roman"/>
          <w:b/>
          <w:sz w:val="28"/>
          <w:szCs w:val="28"/>
          <w:lang w:val="kk-KZ"/>
        </w:rPr>
        <w:t>БЕКІТЕМІН</w:t>
      </w:r>
    </w:p>
    <w:p w:rsidR="00AD7073" w:rsidRPr="009F4F1D" w:rsidRDefault="00AD7073">
      <w:pPr>
        <w:rPr>
          <w:rFonts w:ascii="Times New Roman" w:hAnsi="Times New Roman" w:cs="Times New Roman"/>
          <w:b/>
          <w:sz w:val="28"/>
          <w:szCs w:val="28"/>
          <w:lang w:val="kk-KZ"/>
        </w:rPr>
      </w:pPr>
      <w:r w:rsidRPr="009F4F1D">
        <w:rPr>
          <w:rFonts w:ascii="Times New Roman" w:hAnsi="Times New Roman" w:cs="Times New Roman"/>
          <w:b/>
          <w:sz w:val="28"/>
          <w:szCs w:val="28"/>
          <w:lang w:val="kk-KZ"/>
        </w:rPr>
        <w:t xml:space="preserve">Бақылау кеңесінің </w:t>
      </w:r>
    </w:p>
    <w:p w:rsidR="00FF38B7" w:rsidRPr="009F4F1D" w:rsidRDefault="00AD7073">
      <w:pPr>
        <w:rPr>
          <w:rFonts w:ascii="Times New Roman" w:hAnsi="Times New Roman" w:cs="Times New Roman"/>
          <w:b/>
          <w:sz w:val="28"/>
          <w:szCs w:val="28"/>
          <w:lang w:val="kk-KZ"/>
        </w:rPr>
      </w:pPr>
      <w:r w:rsidRPr="009F4F1D">
        <w:rPr>
          <w:rFonts w:ascii="Times New Roman" w:hAnsi="Times New Roman" w:cs="Times New Roman"/>
          <w:b/>
          <w:sz w:val="28"/>
          <w:szCs w:val="28"/>
          <w:lang w:val="kk-KZ"/>
        </w:rPr>
        <w:t>төрағасы</w:t>
      </w:r>
    </w:p>
    <w:p w:rsidR="00AD7073" w:rsidRPr="009F4F1D" w:rsidRDefault="00714516">
      <w:pPr>
        <w:rPr>
          <w:rFonts w:ascii="Times New Roman" w:hAnsi="Times New Roman" w:cs="Times New Roman"/>
          <w:b/>
          <w:sz w:val="28"/>
          <w:szCs w:val="28"/>
          <w:lang w:val="kk-KZ"/>
        </w:rPr>
      </w:pPr>
      <w:r w:rsidRPr="009F4F1D">
        <w:rPr>
          <w:rFonts w:ascii="Times New Roman" w:hAnsi="Times New Roman" w:cs="Times New Roman"/>
          <w:b/>
          <w:sz w:val="28"/>
          <w:szCs w:val="28"/>
          <w:lang w:val="kk-KZ"/>
        </w:rPr>
        <w:t>Ш.Ж.Тургу</w:t>
      </w:r>
      <w:r w:rsidR="00AD7073" w:rsidRPr="009F4F1D">
        <w:rPr>
          <w:rFonts w:ascii="Times New Roman" w:hAnsi="Times New Roman" w:cs="Times New Roman"/>
          <w:b/>
          <w:sz w:val="28"/>
          <w:szCs w:val="28"/>
          <w:lang w:val="kk-KZ"/>
        </w:rPr>
        <w:t>л</w:t>
      </w:r>
      <w:r w:rsidRPr="009F4F1D">
        <w:rPr>
          <w:rFonts w:ascii="Times New Roman" w:hAnsi="Times New Roman" w:cs="Times New Roman"/>
          <w:b/>
          <w:sz w:val="28"/>
          <w:szCs w:val="28"/>
          <w:lang w:val="kk-KZ"/>
        </w:rPr>
        <w:t>ь</w:t>
      </w:r>
      <w:r w:rsidR="00AD7073" w:rsidRPr="009F4F1D">
        <w:rPr>
          <w:rFonts w:ascii="Times New Roman" w:hAnsi="Times New Roman" w:cs="Times New Roman"/>
          <w:b/>
          <w:sz w:val="28"/>
          <w:szCs w:val="28"/>
          <w:lang w:val="kk-KZ"/>
        </w:rPr>
        <w:t>динова</w:t>
      </w:r>
    </w:p>
    <w:p w:rsidR="00AD7073" w:rsidRPr="009F4F1D" w:rsidRDefault="00AD7073" w:rsidP="00AD7073">
      <w:pPr>
        <w:rPr>
          <w:rFonts w:ascii="Times New Roman" w:hAnsi="Times New Roman" w:cs="Times New Roman"/>
          <w:b/>
          <w:sz w:val="28"/>
          <w:szCs w:val="28"/>
          <w:lang w:val="kk-KZ"/>
        </w:rPr>
      </w:pPr>
      <w:r w:rsidRPr="009F4F1D">
        <w:rPr>
          <w:rFonts w:ascii="Times New Roman" w:hAnsi="Times New Roman" w:cs="Times New Roman"/>
          <w:b/>
          <w:sz w:val="28"/>
          <w:szCs w:val="28"/>
          <w:lang w:val="kk-KZ"/>
        </w:rPr>
        <w:t>«</w:t>
      </w:r>
      <w:r w:rsidR="00C77E9E">
        <w:rPr>
          <w:rFonts w:ascii="Times New Roman" w:hAnsi="Times New Roman" w:cs="Times New Roman"/>
          <w:b/>
          <w:sz w:val="28"/>
          <w:szCs w:val="28"/>
          <w:lang w:val="kk-KZ"/>
        </w:rPr>
        <w:t>03</w:t>
      </w:r>
      <w:r w:rsidRPr="009F4F1D">
        <w:rPr>
          <w:rFonts w:ascii="Times New Roman" w:hAnsi="Times New Roman" w:cs="Times New Roman"/>
          <w:b/>
          <w:sz w:val="28"/>
          <w:szCs w:val="28"/>
          <w:lang w:val="kk-KZ"/>
        </w:rPr>
        <w:t xml:space="preserve">» </w:t>
      </w:r>
      <w:r w:rsidR="00C77E9E">
        <w:rPr>
          <w:rFonts w:ascii="Times New Roman" w:hAnsi="Times New Roman" w:cs="Times New Roman"/>
          <w:b/>
          <w:sz w:val="28"/>
          <w:szCs w:val="28"/>
          <w:lang w:val="kk-KZ"/>
        </w:rPr>
        <w:t>қаңтар 2025</w:t>
      </w:r>
      <w:bookmarkStart w:id="0" w:name="_GoBack"/>
      <w:bookmarkEnd w:id="0"/>
      <w:r w:rsidRPr="009F4F1D">
        <w:rPr>
          <w:rFonts w:ascii="Times New Roman" w:hAnsi="Times New Roman" w:cs="Times New Roman"/>
          <w:b/>
          <w:sz w:val="28"/>
          <w:szCs w:val="28"/>
          <w:lang w:val="kk-KZ"/>
        </w:rPr>
        <w:t xml:space="preserve"> ж.</w:t>
      </w:r>
    </w:p>
    <w:p w:rsidR="00AD7073" w:rsidRPr="009F4F1D" w:rsidRDefault="00AD7073">
      <w:pPr>
        <w:rPr>
          <w:rFonts w:ascii="Times New Roman" w:hAnsi="Times New Roman" w:cs="Times New Roman"/>
          <w:sz w:val="28"/>
          <w:szCs w:val="28"/>
          <w:lang w:val="kk-KZ"/>
        </w:rPr>
      </w:pPr>
    </w:p>
    <w:p w:rsidR="00AD7073" w:rsidRPr="009F4F1D" w:rsidRDefault="00AD7073">
      <w:pPr>
        <w:rPr>
          <w:rFonts w:ascii="Times New Roman" w:hAnsi="Times New Roman" w:cs="Times New Roman"/>
          <w:sz w:val="28"/>
          <w:szCs w:val="28"/>
          <w:lang w:val="kk-KZ"/>
        </w:rPr>
      </w:pPr>
    </w:p>
    <w:p w:rsidR="00AD7073" w:rsidRPr="009F4F1D" w:rsidRDefault="00AD7073">
      <w:pPr>
        <w:rPr>
          <w:rFonts w:ascii="Times New Roman" w:hAnsi="Times New Roman" w:cs="Times New Roman"/>
          <w:sz w:val="28"/>
          <w:szCs w:val="28"/>
          <w:lang w:val="kk-KZ"/>
        </w:rPr>
      </w:pPr>
    </w:p>
    <w:p w:rsidR="009F4F1D" w:rsidRPr="009F4F1D" w:rsidRDefault="00AD7073" w:rsidP="009F4F1D">
      <w:pPr>
        <w:jc w:val="center"/>
        <w:rPr>
          <w:rFonts w:ascii="Times New Roman" w:hAnsi="Times New Roman" w:cs="Times New Roman"/>
          <w:b/>
          <w:bCs/>
          <w:sz w:val="32"/>
          <w:szCs w:val="28"/>
          <w:lang w:val="kk-KZ"/>
        </w:rPr>
      </w:pPr>
      <w:r w:rsidRPr="009F4F1D">
        <w:rPr>
          <w:rFonts w:ascii="Times New Roman" w:hAnsi="Times New Roman" w:cs="Times New Roman"/>
          <w:b/>
          <w:bCs/>
          <w:sz w:val="32"/>
          <w:szCs w:val="28"/>
          <w:lang w:val="kk-KZ"/>
        </w:rPr>
        <w:t>ШЖҚ «Ғ.Сұлтанов атындағы Павлодар облыстық ауруханасы» КМҚ</w:t>
      </w:r>
    </w:p>
    <w:p w:rsidR="009F4F1D" w:rsidRDefault="00AD7073" w:rsidP="009F4F1D">
      <w:pPr>
        <w:jc w:val="center"/>
        <w:rPr>
          <w:rFonts w:ascii="Times New Roman" w:hAnsi="Times New Roman" w:cs="Times New Roman"/>
          <w:b/>
          <w:bCs/>
          <w:sz w:val="32"/>
          <w:szCs w:val="28"/>
          <w:lang w:val="kk-KZ"/>
        </w:rPr>
      </w:pPr>
      <w:r w:rsidRPr="009F4F1D">
        <w:rPr>
          <w:rFonts w:ascii="Times New Roman" w:hAnsi="Times New Roman" w:cs="Times New Roman"/>
          <w:b/>
          <w:bCs/>
          <w:sz w:val="32"/>
          <w:szCs w:val="28"/>
          <w:lang w:val="kk-KZ"/>
        </w:rPr>
        <w:t xml:space="preserve">бақылау кеңесі туралы </w:t>
      </w:r>
    </w:p>
    <w:p w:rsidR="00AD7073" w:rsidRPr="009F4F1D" w:rsidRDefault="00AD7073" w:rsidP="009F4F1D">
      <w:pPr>
        <w:jc w:val="center"/>
        <w:rPr>
          <w:rFonts w:ascii="Times New Roman" w:hAnsi="Times New Roman" w:cs="Times New Roman"/>
          <w:b/>
          <w:bCs/>
          <w:sz w:val="28"/>
          <w:szCs w:val="28"/>
          <w:lang w:val="kk-KZ"/>
        </w:rPr>
      </w:pPr>
      <w:r w:rsidRPr="009F4F1D">
        <w:rPr>
          <w:rFonts w:ascii="Times New Roman" w:hAnsi="Times New Roman" w:cs="Times New Roman"/>
          <w:b/>
          <w:bCs/>
          <w:sz w:val="32"/>
          <w:szCs w:val="28"/>
          <w:lang w:val="kk-KZ"/>
        </w:rPr>
        <w:t>Ереже</w:t>
      </w:r>
    </w:p>
    <w:p w:rsidR="00AD7073" w:rsidRPr="009F4F1D" w:rsidRDefault="00AD7073" w:rsidP="00AD7073">
      <w:pPr>
        <w:jc w:val="both"/>
        <w:rPr>
          <w:rFonts w:ascii="Times New Roman" w:hAnsi="Times New Roman" w:cs="Times New Roman"/>
          <w:bCs/>
          <w:sz w:val="28"/>
          <w:szCs w:val="28"/>
          <w:lang w:val="kk-KZ"/>
        </w:rPr>
      </w:pPr>
    </w:p>
    <w:p w:rsidR="00AD7073" w:rsidRPr="009F4F1D" w:rsidRDefault="00AD7073" w:rsidP="009F4F1D">
      <w:pPr>
        <w:pStyle w:val="a3"/>
        <w:numPr>
          <w:ilvl w:val="0"/>
          <w:numId w:val="1"/>
        </w:numPr>
        <w:jc w:val="both"/>
        <w:rPr>
          <w:rFonts w:ascii="Times New Roman" w:hAnsi="Times New Roman" w:cs="Times New Roman"/>
          <w:b/>
          <w:sz w:val="28"/>
          <w:szCs w:val="28"/>
          <w:lang w:val="kk-KZ"/>
        </w:rPr>
      </w:pPr>
      <w:r w:rsidRPr="009F4F1D">
        <w:rPr>
          <w:rFonts w:ascii="Times New Roman" w:hAnsi="Times New Roman" w:cs="Times New Roman"/>
          <w:b/>
          <w:sz w:val="28"/>
          <w:szCs w:val="28"/>
          <w:lang w:val="kk-KZ"/>
        </w:rPr>
        <w:t>Жалпы ережелер</w:t>
      </w:r>
    </w:p>
    <w:p w:rsidR="00D40398" w:rsidRPr="009F4F1D" w:rsidRDefault="00AD7073" w:rsidP="00D40398">
      <w:pPr>
        <w:pStyle w:val="a3"/>
        <w:numPr>
          <w:ilvl w:val="0"/>
          <w:numId w:val="2"/>
        </w:numPr>
        <w:jc w:val="both"/>
        <w:rPr>
          <w:rFonts w:ascii="Times New Roman" w:hAnsi="Times New Roman" w:cs="Times New Roman"/>
          <w:bCs/>
          <w:sz w:val="28"/>
          <w:szCs w:val="28"/>
          <w:lang w:val="kk-KZ"/>
        </w:rPr>
      </w:pPr>
      <w:r w:rsidRPr="009F4F1D">
        <w:rPr>
          <w:rFonts w:ascii="Times New Roman" w:hAnsi="Times New Roman" w:cs="Times New Roman"/>
          <w:bCs/>
          <w:sz w:val="28"/>
          <w:szCs w:val="28"/>
          <w:lang w:val="kk-KZ"/>
        </w:rPr>
        <w:t xml:space="preserve"> Осы Ереже ШЖҚ «Ғ.Сұлтанов атындағы Павлодар облыстық ауруханасы» КМҚ «Бақылау кеңесі туралы Ереже»</w:t>
      </w:r>
      <w:r w:rsidR="00D40398" w:rsidRPr="009F4F1D">
        <w:rPr>
          <w:rFonts w:ascii="Times New Roman" w:hAnsi="Times New Roman" w:cs="Times New Roman"/>
          <w:bCs/>
          <w:sz w:val="28"/>
          <w:szCs w:val="28"/>
          <w:lang w:val="kk-KZ"/>
        </w:rPr>
        <w:t xml:space="preserve"> Қазақстан Республикасының 2011 жылғы 1 наурыздағы «Мемлекеттік мүлік туралы» № 413 - ІV Заңына және ШЖҚ «Ғ.Сұлтанов атындағы Павлодар облыстық ауруханасы» КМҚ жарғысына сәйкес әзірленді.</w:t>
      </w:r>
    </w:p>
    <w:p w:rsidR="00AD7073" w:rsidRPr="009F4F1D" w:rsidRDefault="00D40398" w:rsidP="00D40398">
      <w:pPr>
        <w:pStyle w:val="a3"/>
        <w:numPr>
          <w:ilvl w:val="0"/>
          <w:numId w:val="2"/>
        </w:numPr>
        <w:jc w:val="both"/>
        <w:rPr>
          <w:rFonts w:ascii="Times New Roman" w:hAnsi="Times New Roman" w:cs="Times New Roman"/>
          <w:bCs/>
          <w:sz w:val="28"/>
          <w:szCs w:val="28"/>
          <w:lang w:val="kk-KZ"/>
        </w:rPr>
      </w:pPr>
      <w:r w:rsidRPr="009F4F1D">
        <w:rPr>
          <w:rFonts w:ascii="Times New Roman" w:hAnsi="Times New Roman" w:cs="Times New Roman"/>
          <w:sz w:val="28"/>
          <w:szCs w:val="28"/>
          <w:lang w:val="kk-KZ"/>
        </w:rPr>
        <w:t xml:space="preserve">Осы Ереже  </w:t>
      </w:r>
      <w:r w:rsidRPr="009F4F1D">
        <w:rPr>
          <w:rFonts w:ascii="Times New Roman" w:hAnsi="Times New Roman" w:cs="Times New Roman"/>
          <w:b/>
          <w:sz w:val="28"/>
          <w:szCs w:val="28"/>
          <w:lang w:val="kk-KZ"/>
        </w:rPr>
        <w:t xml:space="preserve">Павлодар облысы әкімдігі Павлодар облысы деңсаулық сақтау басқармасының </w:t>
      </w:r>
      <w:r w:rsidRPr="009F4F1D">
        <w:rPr>
          <w:rFonts w:ascii="Times New Roman" w:hAnsi="Times New Roman" w:cs="Times New Roman"/>
          <w:bCs/>
          <w:sz w:val="28"/>
          <w:szCs w:val="28"/>
          <w:lang w:val="kk-KZ"/>
        </w:rPr>
        <w:t>ШЖҚ «Ғ.Сұлтанов атындағы Павлодар облыстық ауруханасы» КМҚ (бұдан әрі Осы Ереженің тексті бойынша – «Кәсіпорын»), байқау кеңесі қызметінің қағидаттарын, оның мәртебесін, отырыстарды өткізу тәртібін және басқа да мәселелерді айқындайды.</w:t>
      </w:r>
    </w:p>
    <w:p w:rsidR="00D40398" w:rsidRPr="009F4F1D" w:rsidRDefault="00896D09" w:rsidP="00896D09">
      <w:pPr>
        <w:ind w:left="708" w:firstLine="372"/>
        <w:jc w:val="both"/>
        <w:rPr>
          <w:rFonts w:ascii="Times New Roman" w:hAnsi="Times New Roman" w:cs="Times New Roman"/>
          <w:bCs/>
          <w:sz w:val="28"/>
          <w:szCs w:val="28"/>
          <w:lang w:val="kk-KZ"/>
        </w:rPr>
      </w:pPr>
      <w:r w:rsidRPr="009F4F1D">
        <w:rPr>
          <w:rFonts w:ascii="Times New Roman" w:hAnsi="Times New Roman" w:cs="Times New Roman"/>
          <w:bCs/>
          <w:sz w:val="28"/>
          <w:szCs w:val="28"/>
          <w:lang w:val="kk-KZ"/>
        </w:rPr>
        <w:t>Байқау кеңесі мемлекеттік басқару органының құзыретіне жатқызылған мәселелерді шешуді қоспағанда, кәсіпорын қызметіне жалпы басшылықты жүзеге асырады.</w:t>
      </w:r>
    </w:p>
    <w:p w:rsidR="00896D09" w:rsidRPr="009F4F1D" w:rsidRDefault="00245ADD" w:rsidP="00245ADD">
      <w:pPr>
        <w:pStyle w:val="a3"/>
        <w:numPr>
          <w:ilvl w:val="0"/>
          <w:numId w:val="2"/>
        </w:numPr>
        <w:jc w:val="both"/>
        <w:rPr>
          <w:rFonts w:ascii="Times New Roman" w:hAnsi="Times New Roman" w:cs="Times New Roman"/>
          <w:bCs/>
          <w:sz w:val="28"/>
          <w:szCs w:val="28"/>
          <w:lang w:val="kk-KZ"/>
        </w:rPr>
      </w:pPr>
      <w:r w:rsidRPr="009F4F1D">
        <w:rPr>
          <w:rFonts w:ascii="Times New Roman" w:hAnsi="Times New Roman" w:cs="Times New Roman"/>
          <w:bCs/>
          <w:sz w:val="28"/>
          <w:szCs w:val="28"/>
          <w:lang w:val="kk-KZ"/>
        </w:rPr>
        <w:t>Байқау кеңесінің негізгі міндеті - ықтимал теріс пайдаланулардан, әкімшілік қателіктерден және мемлекеттік қаражатты тиімсіз пайдаланудан болатын теріс қаржылық салдардың туындау тәуекелдерін қысқарту жолымен кәсіпорынның қызметіне бақылауды күшейту.</w:t>
      </w:r>
    </w:p>
    <w:p w:rsidR="00245ADD" w:rsidRPr="009F4F1D" w:rsidRDefault="00245ADD" w:rsidP="00AD7073">
      <w:pPr>
        <w:pStyle w:val="a3"/>
        <w:numPr>
          <w:ilvl w:val="0"/>
          <w:numId w:val="2"/>
        </w:numPr>
        <w:jc w:val="both"/>
        <w:rPr>
          <w:rFonts w:ascii="Times New Roman" w:hAnsi="Times New Roman" w:cs="Times New Roman"/>
          <w:bCs/>
          <w:sz w:val="28"/>
          <w:szCs w:val="28"/>
          <w:lang w:val="kk-KZ"/>
        </w:rPr>
      </w:pPr>
      <w:r w:rsidRPr="009F4F1D">
        <w:rPr>
          <w:rFonts w:ascii="Times New Roman" w:hAnsi="Times New Roman" w:cs="Times New Roman"/>
          <w:bCs/>
          <w:sz w:val="28"/>
          <w:szCs w:val="28"/>
          <w:lang w:val="kk-KZ"/>
        </w:rPr>
        <w:t xml:space="preserve"> Байқау кеңесі өз қызметінде Қазақстан Республикасының қолданыстағы заңнамасын, Жарғыны, осы Ережені және өзге де нормативтік құқықтық актілерді басшылыққа алады.</w:t>
      </w:r>
    </w:p>
    <w:p w:rsidR="00245ADD" w:rsidRPr="009F4F1D" w:rsidRDefault="00245ADD" w:rsidP="00245ADD">
      <w:pPr>
        <w:pStyle w:val="a3"/>
        <w:numPr>
          <w:ilvl w:val="0"/>
          <w:numId w:val="1"/>
        </w:numPr>
        <w:jc w:val="both"/>
        <w:rPr>
          <w:rFonts w:ascii="Times New Roman" w:hAnsi="Times New Roman" w:cs="Times New Roman"/>
          <w:b/>
          <w:sz w:val="28"/>
          <w:szCs w:val="28"/>
          <w:lang w:val="kk-KZ"/>
        </w:rPr>
      </w:pPr>
      <w:r w:rsidRPr="009F4F1D">
        <w:rPr>
          <w:rFonts w:ascii="Times New Roman" w:hAnsi="Times New Roman" w:cs="Times New Roman"/>
          <w:b/>
          <w:bCs/>
          <w:sz w:val="28"/>
          <w:szCs w:val="28"/>
          <w:lang w:val="kk-KZ"/>
        </w:rPr>
        <w:t>Байқау кеңесінің құрамы</w:t>
      </w:r>
    </w:p>
    <w:p w:rsidR="00245ADD" w:rsidRPr="009F4F1D" w:rsidRDefault="00245ADD" w:rsidP="00245ADD">
      <w:pPr>
        <w:pStyle w:val="a3"/>
        <w:numPr>
          <w:ilvl w:val="0"/>
          <w:numId w:val="4"/>
        </w:numPr>
        <w:jc w:val="both"/>
        <w:rPr>
          <w:rFonts w:ascii="Times New Roman" w:hAnsi="Times New Roman" w:cs="Times New Roman"/>
          <w:bCs/>
          <w:sz w:val="28"/>
          <w:szCs w:val="28"/>
          <w:lang w:val="kk-KZ"/>
        </w:rPr>
      </w:pPr>
      <w:r w:rsidRPr="009F4F1D">
        <w:rPr>
          <w:rFonts w:ascii="Times New Roman" w:hAnsi="Times New Roman" w:cs="Times New Roman"/>
          <w:bCs/>
          <w:sz w:val="28"/>
          <w:szCs w:val="28"/>
          <w:lang w:val="kk-KZ"/>
        </w:rPr>
        <w:t xml:space="preserve">Байқау кеңесі мүшелерінің саны тақ болуы, бір-бірімен және мемлекеттік кәсіпорынның басшысымен жақын туыстық пен қасиетке қатысы жоқ жеті адамнан кем болмауы тиіс. </w:t>
      </w:r>
    </w:p>
    <w:p w:rsidR="00493967" w:rsidRPr="009F4F1D" w:rsidRDefault="00245ADD" w:rsidP="00245ADD">
      <w:pPr>
        <w:pStyle w:val="a3"/>
        <w:numPr>
          <w:ilvl w:val="0"/>
          <w:numId w:val="4"/>
        </w:numPr>
        <w:jc w:val="both"/>
        <w:rPr>
          <w:rFonts w:ascii="Times New Roman" w:hAnsi="Times New Roman" w:cs="Times New Roman"/>
          <w:sz w:val="28"/>
          <w:szCs w:val="28"/>
          <w:lang w:val="kk-KZ"/>
        </w:rPr>
      </w:pPr>
      <w:r w:rsidRPr="009F4F1D">
        <w:rPr>
          <w:rFonts w:ascii="Times New Roman" w:hAnsi="Times New Roman" w:cs="Times New Roman"/>
          <w:bCs/>
          <w:sz w:val="28"/>
          <w:szCs w:val="28"/>
          <w:lang w:val="kk-KZ"/>
        </w:rPr>
        <w:lastRenderedPageBreak/>
        <w:t xml:space="preserve">Байқау кеңесінің құрамына денсаулық сақтау саласындағы уәкілетті органның өкілі, кәсіпорынның бас дәрігері, медицина қоғамының өкілдері және басқалар кіреді. </w:t>
      </w:r>
    </w:p>
    <w:p w:rsidR="00245ADD" w:rsidRPr="009F4F1D" w:rsidRDefault="00245ADD" w:rsidP="00245ADD">
      <w:pPr>
        <w:pStyle w:val="a3"/>
        <w:numPr>
          <w:ilvl w:val="0"/>
          <w:numId w:val="4"/>
        </w:numPr>
        <w:jc w:val="both"/>
        <w:rPr>
          <w:rFonts w:ascii="Times New Roman" w:hAnsi="Times New Roman" w:cs="Times New Roman"/>
          <w:sz w:val="28"/>
          <w:szCs w:val="28"/>
          <w:lang w:val="kk-KZ"/>
        </w:rPr>
      </w:pPr>
      <w:r w:rsidRPr="009F4F1D">
        <w:rPr>
          <w:rFonts w:ascii="Times New Roman" w:hAnsi="Times New Roman" w:cs="Times New Roman"/>
          <w:bCs/>
          <w:sz w:val="28"/>
          <w:szCs w:val="28"/>
          <w:lang w:val="kk-KZ"/>
        </w:rPr>
        <w:t>Байқау кеңесін құру тәртібі, Байқау кеңесінің құрамына сайланатын тұлғаларға қойылатын талаптар, сондай-ақ Байқау кеңесінің мүшелер</w:t>
      </w:r>
      <w:r w:rsidR="00493967" w:rsidRPr="009F4F1D">
        <w:rPr>
          <w:rFonts w:ascii="Times New Roman" w:hAnsi="Times New Roman" w:cs="Times New Roman"/>
          <w:bCs/>
          <w:sz w:val="28"/>
          <w:szCs w:val="28"/>
          <w:lang w:val="kk-KZ"/>
        </w:rPr>
        <w:t xml:space="preserve">ін конкурстық іріктеу тәртібі Қазақстан Республикасының </w:t>
      </w:r>
      <w:r w:rsidRPr="009F4F1D">
        <w:rPr>
          <w:rFonts w:ascii="Times New Roman" w:hAnsi="Times New Roman" w:cs="Times New Roman"/>
          <w:bCs/>
          <w:sz w:val="28"/>
          <w:szCs w:val="28"/>
          <w:lang w:val="kk-KZ"/>
        </w:rPr>
        <w:t xml:space="preserve"> қолданыстағы заңнамасына сәйкес бекітіледі.</w:t>
      </w:r>
    </w:p>
    <w:p w:rsidR="00493967" w:rsidRPr="009F4F1D" w:rsidRDefault="00493967" w:rsidP="00493967">
      <w:pPr>
        <w:pStyle w:val="a3"/>
        <w:numPr>
          <w:ilvl w:val="0"/>
          <w:numId w:val="4"/>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Байқау кеңесінің төрағасы байқау кеңесі мүшелерінің басым көпшілік дауысымен Байқау кеңесі мүшелерінің арасынан сайланады. </w:t>
      </w:r>
    </w:p>
    <w:p w:rsidR="00493967" w:rsidRPr="009F4F1D" w:rsidRDefault="00493967" w:rsidP="00493967">
      <w:pPr>
        <w:pStyle w:val="a3"/>
        <w:numPr>
          <w:ilvl w:val="0"/>
          <w:numId w:val="4"/>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Байқау кеңесі төрағаны кез келген уақытта қайта сайлауға құқылы. </w:t>
      </w:r>
    </w:p>
    <w:p w:rsidR="00493967" w:rsidRPr="009F4F1D" w:rsidRDefault="00493967" w:rsidP="00493967">
      <w:pPr>
        <w:pStyle w:val="a3"/>
        <w:numPr>
          <w:ilvl w:val="0"/>
          <w:numId w:val="4"/>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төрағасы:</w:t>
      </w:r>
    </w:p>
    <w:p w:rsidR="00493967" w:rsidRPr="009F4F1D" w:rsidRDefault="00493967" w:rsidP="00493967">
      <w:pPr>
        <w:pStyle w:val="a3"/>
        <w:ind w:left="1140"/>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Байқау кеңесінің жұмысын ұйымдастырады;</w:t>
      </w:r>
    </w:p>
    <w:p w:rsidR="00493967" w:rsidRPr="009F4F1D" w:rsidRDefault="00493967" w:rsidP="00493967">
      <w:pPr>
        <w:pStyle w:val="a3"/>
        <w:ind w:left="1140"/>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Байқау кеңесінің отырыстарын шақырады;</w:t>
      </w:r>
    </w:p>
    <w:p w:rsidR="00493967" w:rsidRPr="009F4F1D" w:rsidRDefault="00493967" w:rsidP="00493967">
      <w:pPr>
        <w:pStyle w:val="a3"/>
        <w:ind w:left="1140"/>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Байқау кеңесінің отырыстарында төрағалық етеді;</w:t>
      </w:r>
    </w:p>
    <w:p w:rsidR="00493967" w:rsidRPr="009F4F1D" w:rsidRDefault="00493967" w:rsidP="00493967">
      <w:pPr>
        <w:pStyle w:val="a3"/>
        <w:ind w:left="1140"/>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отырыстарда хаттама жүргізуді ұйымдастырады;</w:t>
      </w:r>
    </w:p>
    <w:p w:rsidR="00493967" w:rsidRPr="009F4F1D" w:rsidRDefault="00493967" w:rsidP="00493967">
      <w:pPr>
        <w:pStyle w:val="a3"/>
        <w:ind w:left="1140"/>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Байқау кеңесінің атынан шығатын құжаттарға қол қояды;</w:t>
      </w:r>
    </w:p>
    <w:p w:rsidR="00493967" w:rsidRPr="009F4F1D" w:rsidRDefault="00493967" w:rsidP="00493967">
      <w:pPr>
        <w:pStyle w:val="a3"/>
        <w:ind w:left="1140"/>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Байқау кеңесінің позициясын ұсынады және мемлекеттік басқару органының алдында есеп береді.</w:t>
      </w:r>
    </w:p>
    <w:p w:rsidR="00A27F35" w:rsidRPr="009F4F1D" w:rsidRDefault="00493967" w:rsidP="00493967">
      <w:pPr>
        <w:ind w:firstLine="708"/>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7) Байқау кеңесінің хатшысы кәсіпорынның қызметкері болып табылады және Байқау кеңесінің мүшесі болып табылмайды. Хатшы байқау кеңесіне есеп береді, Байқау кеңесі мүшелерінің тізілімін жүргізеді, Байқау кеңесінің отырыстарын дайындау мен өткізуді, отырысқа материалдарды ресімдеуді қамтамасыз етеді және Байқау кеңесі отырысының материалдарына қол жетімділікті қамтамасыз етуге бақылау жүргізеді.</w:t>
      </w:r>
    </w:p>
    <w:p w:rsidR="00493967" w:rsidRPr="009F4F1D" w:rsidRDefault="00A27F35" w:rsidP="00493967">
      <w:pPr>
        <w:ind w:firstLine="708"/>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8) </w:t>
      </w:r>
      <w:r w:rsidR="00493967" w:rsidRPr="009F4F1D">
        <w:rPr>
          <w:rFonts w:ascii="Times New Roman" w:hAnsi="Times New Roman" w:cs="Times New Roman"/>
          <w:sz w:val="28"/>
          <w:szCs w:val="28"/>
          <w:lang w:val="kk-KZ"/>
        </w:rPr>
        <w:t xml:space="preserve"> Байқау кеңесі Хатшысының құзыреті мен қызметі осы Ережемен және кәсіпорынның ішкі құжаттарымен айқындалады.</w:t>
      </w:r>
    </w:p>
    <w:p w:rsidR="00A27F35" w:rsidRPr="009F4F1D" w:rsidRDefault="00A27F35" w:rsidP="00493967">
      <w:pPr>
        <w:ind w:firstLine="708"/>
        <w:jc w:val="both"/>
        <w:rPr>
          <w:rFonts w:ascii="Times New Roman" w:hAnsi="Times New Roman" w:cs="Times New Roman"/>
          <w:sz w:val="28"/>
          <w:szCs w:val="28"/>
          <w:lang w:val="kk-KZ"/>
        </w:rPr>
      </w:pPr>
    </w:p>
    <w:p w:rsidR="00A27F35" w:rsidRPr="009F4F1D" w:rsidRDefault="00A27F35" w:rsidP="00A27F35">
      <w:pPr>
        <w:ind w:firstLine="708"/>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Байқау кеңесінің өкілеттік мерзімі</w:t>
      </w:r>
    </w:p>
    <w:p w:rsidR="00A27F35" w:rsidRPr="009F4F1D" w:rsidRDefault="00A27F35" w:rsidP="00A27F35">
      <w:pPr>
        <w:ind w:firstLine="708"/>
        <w:jc w:val="center"/>
        <w:rPr>
          <w:rFonts w:ascii="Times New Roman" w:hAnsi="Times New Roman" w:cs="Times New Roman"/>
          <w:b/>
          <w:sz w:val="28"/>
          <w:szCs w:val="28"/>
          <w:lang w:val="kk-KZ"/>
        </w:rPr>
      </w:pPr>
    </w:p>
    <w:p w:rsidR="00A27F35" w:rsidRPr="009F4F1D" w:rsidRDefault="00A27F35" w:rsidP="00A27F35">
      <w:pPr>
        <w:ind w:left="720" w:firstLine="696"/>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Мемлекеттік кәсіпорынның Байқау кеңесінің өкілеттік мерзімі үш жылды құрайды.</w:t>
      </w:r>
    </w:p>
    <w:p w:rsidR="00A27F35" w:rsidRPr="009F4F1D" w:rsidRDefault="00A27F35" w:rsidP="00A27F35">
      <w:pPr>
        <w:pStyle w:val="a3"/>
        <w:numPr>
          <w:ilvl w:val="0"/>
          <w:numId w:val="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Байқау кеңесінің құрамына сайланған тұлғалар, егер Қазақстан Республикасының қолданыстағы заңнамасында және кәсіпорынның жарғысында өзгеше көзделмесе, шектеусіз сан рет қайта сайлануы мүмкін. </w:t>
      </w:r>
    </w:p>
    <w:p w:rsidR="00A27F35" w:rsidRPr="009F4F1D" w:rsidRDefault="00A27F35" w:rsidP="00A27F35">
      <w:pPr>
        <w:pStyle w:val="a3"/>
        <w:numPr>
          <w:ilvl w:val="0"/>
          <w:numId w:val="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Кәсіпорынның Байқау кеңесі мүшесінің өкілеттігі Байқау кеңесі мүшесінің өкілеттігін мерзімінен бұрын тоқтату туралы Байқау кеңесінің шешіміне сәйкес байқау кеңесі мүшесінің жазбаша хабарламасы негізінде мерзімінен бұрын тоқтатылуы мүмкін. </w:t>
      </w:r>
    </w:p>
    <w:p w:rsidR="00A27F35" w:rsidRPr="009F4F1D" w:rsidRDefault="00A27F35" w:rsidP="00A27F35">
      <w:pPr>
        <w:pStyle w:val="a3"/>
        <w:numPr>
          <w:ilvl w:val="0"/>
          <w:numId w:val="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Кәсіпорынның Байқау кеңесінің мүшесі Кез келген уақытта өз бастамасы бойынша, Мемлекеттік басқару органын жазбаша хабардар ете отырып, өз өкілеттігін тоқтатуға құқылы. Байқау кеңесінің мұндай мүшесінің өкілеттігі Мемлекеттік басқару органы көрсетілген хабарламаны алған кезден бастап тоқтатылады.</w:t>
      </w:r>
    </w:p>
    <w:p w:rsidR="00A27F35" w:rsidRPr="009F4F1D" w:rsidRDefault="00FE24C2" w:rsidP="00FE24C2">
      <w:pPr>
        <w:pStyle w:val="a3"/>
        <w:numPr>
          <w:ilvl w:val="0"/>
          <w:numId w:val="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lastRenderedPageBreak/>
        <w:t xml:space="preserve">Байқау кеңесінің жекелеген мүшелерінің өкілеттіктерін мерзімінен бұрын тоқтату нәтижесінде қалған мүшелердің саны Қаза0стан Республикасының қолданыстағы заңнамасында көзделген Байқау кеңесі мүшелерінің санынан аз болған жағдайда, мемлекеттік басқару органы Қазақстан Республикасының қолданыстағы заңнамасына сәйкес конкурстық іріктеу жолымен Байқау кеңесінің жаңа мүшелерін сайлау туралы шешім қабылдауға міндетті. Бұл ретте байқау кеңесінің жаңадан сайланған мүшелерінің өкілеттігі жалпы байқау кеңесінің өкілеттік мерзімінің аяқталуымен бір мезгілде аяқталады. Байқау кеңесі толық құрамда құрылған сәтке дейін, байқау кеңесі өзінің құзыретіне жатқызылған мәселелер бойынша шешім қабылдауға құқылы емес. </w:t>
      </w:r>
    </w:p>
    <w:p w:rsidR="00FE24C2" w:rsidRPr="009F4F1D" w:rsidRDefault="00FE24C2" w:rsidP="00FE24C2">
      <w:pPr>
        <w:jc w:val="both"/>
        <w:rPr>
          <w:rFonts w:ascii="Times New Roman" w:hAnsi="Times New Roman" w:cs="Times New Roman"/>
          <w:sz w:val="28"/>
          <w:szCs w:val="28"/>
          <w:lang w:val="kk-KZ"/>
        </w:rPr>
      </w:pPr>
    </w:p>
    <w:p w:rsidR="00FE24C2" w:rsidRPr="009F4F1D" w:rsidRDefault="00FE24C2" w:rsidP="00FE24C2">
      <w:pPr>
        <w:jc w:val="center"/>
        <w:rPr>
          <w:rFonts w:ascii="Times New Roman" w:hAnsi="Times New Roman" w:cs="Times New Roman"/>
          <w:sz w:val="28"/>
          <w:szCs w:val="28"/>
          <w:lang w:val="kk-KZ"/>
        </w:rPr>
      </w:pPr>
      <w:r w:rsidRPr="009F4F1D">
        <w:rPr>
          <w:rFonts w:ascii="Times New Roman" w:hAnsi="Times New Roman" w:cs="Times New Roman"/>
          <w:b/>
          <w:sz w:val="28"/>
          <w:szCs w:val="28"/>
          <w:lang w:val="kk-KZ"/>
        </w:rPr>
        <w:t>Байқау кеңесі мүшел</w:t>
      </w:r>
      <w:r w:rsidR="0050774D" w:rsidRPr="009F4F1D">
        <w:rPr>
          <w:rFonts w:ascii="Times New Roman" w:hAnsi="Times New Roman" w:cs="Times New Roman"/>
          <w:b/>
          <w:sz w:val="28"/>
          <w:szCs w:val="28"/>
          <w:lang w:val="kk-KZ"/>
        </w:rPr>
        <w:t>ерінің құқықтары мен міндеттері</w:t>
      </w:r>
    </w:p>
    <w:p w:rsidR="00FE24C2" w:rsidRPr="009F4F1D" w:rsidRDefault="00FE24C2" w:rsidP="00FE24C2">
      <w:pPr>
        <w:jc w:val="center"/>
        <w:rPr>
          <w:rFonts w:ascii="Times New Roman" w:hAnsi="Times New Roman" w:cs="Times New Roman"/>
          <w:sz w:val="28"/>
          <w:szCs w:val="28"/>
          <w:lang w:val="kk-KZ"/>
        </w:rPr>
      </w:pPr>
    </w:p>
    <w:p w:rsidR="0050774D" w:rsidRPr="009F4F1D" w:rsidRDefault="0050774D" w:rsidP="0050774D">
      <w:pPr>
        <w:pStyle w:val="a3"/>
        <w:numPr>
          <w:ilvl w:val="0"/>
          <w:numId w:val="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 мүшелерінің құқығы бар:</w:t>
      </w:r>
    </w:p>
    <w:p w:rsidR="00FE24C2" w:rsidRPr="009F4F1D" w:rsidRDefault="0050774D" w:rsidP="0050774D">
      <w:pPr>
        <w:pStyle w:val="a3"/>
        <w:numPr>
          <w:ilvl w:val="0"/>
          <w:numId w:val="8"/>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О</w:t>
      </w:r>
      <w:r w:rsidR="00FE24C2" w:rsidRPr="009F4F1D">
        <w:rPr>
          <w:rFonts w:ascii="Times New Roman" w:hAnsi="Times New Roman" w:cs="Times New Roman"/>
          <w:sz w:val="28"/>
          <w:szCs w:val="28"/>
          <w:lang w:val="kk-KZ"/>
        </w:rPr>
        <w:t>сы Ережеде белгіленген тәртіппен және мөлшерде Байқау кеңесі мүшесінің міндеттерін орындағаны үшін сыйақы алуға</w:t>
      </w:r>
      <w:r w:rsidRPr="009F4F1D">
        <w:rPr>
          <w:rFonts w:ascii="Times New Roman" w:hAnsi="Times New Roman" w:cs="Times New Roman"/>
          <w:sz w:val="28"/>
          <w:szCs w:val="28"/>
          <w:lang w:val="kk-KZ"/>
        </w:rPr>
        <w:t xml:space="preserve"> (кәсіпорынның бас дәрігерінен және мемлекеттік қызметші болып табылатын байқау кеңесінің мүшелерінен басқа);</w:t>
      </w:r>
    </w:p>
    <w:p w:rsidR="0050774D" w:rsidRPr="009F4F1D" w:rsidRDefault="0050774D" w:rsidP="0050774D">
      <w:pPr>
        <w:pStyle w:val="a3"/>
        <w:numPr>
          <w:ilvl w:val="0"/>
          <w:numId w:val="8"/>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осы Ережеде белгіленген тәртіппен Кәсіпорынның кез келген бөлімшелері мен қызметтерінде кәсіпорынның қызметіне қатысты кез келген ақпаратты алуға; </w:t>
      </w:r>
    </w:p>
    <w:p w:rsidR="0050774D" w:rsidRPr="009F4F1D" w:rsidRDefault="0050774D" w:rsidP="0050774D">
      <w:pPr>
        <w:pStyle w:val="a3"/>
        <w:numPr>
          <w:ilvl w:val="0"/>
          <w:numId w:val="8"/>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мүшесіне қолданыстағы заңнамамен және Байқау кеңесінің шешімімен берілген басқа да құқықтар;</w:t>
      </w:r>
    </w:p>
    <w:p w:rsidR="0050774D" w:rsidRPr="009F4F1D" w:rsidRDefault="0050774D" w:rsidP="0050774D">
      <w:pPr>
        <w:pStyle w:val="a3"/>
        <w:jc w:val="center"/>
        <w:rPr>
          <w:rFonts w:ascii="Times New Roman" w:hAnsi="Times New Roman" w:cs="Times New Roman"/>
          <w:b/>
          <w:sz w:val="28"/>
          <w:szCs w:val="28"/>
          <w:lang w:val="kk-KZ"/>
        </w:rPr>
      </w:pPr>
    </w:p>
    <w:p w:rsidR="0050774D" w:rsidRPr="009F4F1D" w:rsidRDefault="0050774D" w:rsidP="0050774D">
      <w:pPr>
        <w:pStyle w:val="a3"/>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Байқау кеңесі мүшелері міндетті</w:t>
      </w:r>
    </w:p>
    <w:p w:rsidR="0050774D" w:rsidRPr="009F4F1D" w:rsidRDefault="0050774D" w:rsidP="00625813">
      <w:pPr>
        <w:pStyle w:val="a3"/>
        <w:numPr>
          <w:ilvl w:val="0"/>
          <w:numId w:val="1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өз міндеттеріне адал қарау;</w:t>
      </w:r>
    </w:p>
    <w:p w:rsidR="0050774D" w:rsidRPr="009F4F1D" w:rsidRDefault="0050774D" w:rsidP="00625813">
      <w:pPr>
        <w:pStyle w:val="a3"/>
        <w:numPr>
          <w:ilvl w:val="0"/>
          <w:numId w:val="1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кәсіпорынға қатысты адалдықты сақтау;</w:t>
      </w:r>
    </w:p>
    <w:p w:rsidR="0050774D" w:rsidRPr="009F4F1D" w:rsidRDefault="0050774D" w:rsidP="00625813">
      <w:pPr>
        <w:pStyle w:val="a3"/>
        <w:numPr>
          <w:ilvl w:val="0"/>
          <w:numId w:val="1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тиісті түрде шақырылған Байқау кеңесінің отырыстарына қатысу және Байқау кеңесінің отырысына қатысу мүмкін болмаған жағдайда, күн тәртібінің барлық мәселелері бойынша дауыс беру, Байқау кеңесінің төрағасын алдын ала хабардар ету;</w:t>
      </w:r>
    </w:p>
    <w:p w:rsidR="00625813" w:rsidRPr="009F4F1D" w:rsidRDefault="0050774D" w:rsidP="00625813">
      <w:pPr>
        <w:pStyle w:val="a3"/>
        <w:numPr>
          <w:ilvl w:val="0"/>
          <w:numId w:val="1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ресми тәртіппен хатшыға жеке басты куәландыратын құжаттардың көшірмелерін, сондай-ақ Байқау кеңесі мүшелерінің тізіліміне мәліметтерді енгізу үшін байланыс ақпаратын</w:t>
      </w:r>
      <w:r w:rsidR="00625813" w:rsidRPr="009F4F1D">
        <w:rPr>
          <w:rFonts w:ascii="Times New Roman" w:hAnsi="Times New Roman" w:cs="Times New Roman"/>
          <w:sz w:val="28"/>
          <w:szCs w:val="28"/>
          <w:lang w:val="kk-KZ"/>
        </w:rPr>
        <w:t xml:space="preserve"> (пошталық мекен-жайы, электрондық пошта мекен-жайы, телефон және факс нөмірі) </w:t>
      </w:r>
      <w:r w:rsidRPr="009F4F1D">
        <w:rPr>
          <w:rFonts w:ascii="Times New Roman" w:hAnsi="Times New Roman" w:cs="Times New Roman"/>
          <w:sz w:val="28"/>
          <w:szCs w:val="28"/>
          <w:lang w:val="kk-KZ"/>
        </w:rPr>
        <w:t xml:space="preserve"> беру байқалады. Ұсынылған ақпарат өзгерген жағдайда, бұл туралы Мемлекеттік кәсіпорынның</w:t>
      </w:r>
      <w:r w:rsidR="00625813" w:rsidRPr="009F4F1D">
        <w:rPr>
          <w:rFonts w:ascii="Times New Roman" w:hAnsi="Times New Roman" w:cs="Times New Roman"/>
          <w:sz w:val="28"/>
          <w:szCs w:val="28"/>
          <w:lang w:val="kk-KZ"/>
        </w:rPr>
        <w:t xml:space="preserve"> басшысын және Байқау кеңесі</w:t>
      </w:r>
      <w:r w:rsidRPr="009F4F1D">
        <w:rPr>
          <w:rFonts w:ascii="Times New Roman" w:hAnsi="Times New Roman" w:cs="Times New Roman"/>
          <w:sz w:val="28"/>
          <w:szCs w:val="28"/>
          <w:lang w:val="kk-KZ"/>
        </w:rPr>
        <w:t xml:space="preserve"> хатшысын ресми тәртіппен дереу хабардар етуге міндетті. </w:t>
      </w:r>
    </w:p>
    <w:p w:rsidR="0050774D" w:rsidRPr="009F4F1D" w:rsidRDefault="00625813" w:rsidP="00625813">
      <w:pPr>
        <w:pStyle w:val="a3"/>
        <w:numPr>
          <w:ilvl w:val="0"/>
          <w:numId w:val="1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w:t>
      </w:r>
      <w:r w:rsidR="0050774D" w:rsidRPr="009F4F1D">
        <w:rPr>
          <w:rFonts w:ascii="Times New Roman" w:hAnsi="Times New Roman" w:cs="Times New Roman"/>
          <w:sz w:val="28"/>
          <w:szCs w:val="28"/>
          <w:lang w:val="kk-KZ"/>
        </w:rPr>
        <w:t>мемлекеттік кәсіпорынның жарғысын сақтау.</w:t>
      </w:r>
    </w:p>
    <w:p w:rsidR="00625813" w:rsidRPr="009F4F1D" w:rsidRDefault="00625813" w:rsidP="00625813">
      <w:pPr>
        <w:jc w:val="both"/>
        <w:rPr>
          <w:rFonts w:ascii="Times New Roman" w:hAnsi="Times New Roman" w:cs="Times New Roman"/>
          <w:sz w:val="28"/>
          <w:szCs w:val="28"/>
          <w:lang w:val="kk-KZ"/>
        </w:rPr>
      </w:pPr>
    </w:p>
    <w:p w:rsidR="00625813" w:rsidRPr="009F4F1D" w:rsidRDefault="00625813" w:rsidP="00625813">
      <w:pPr>
        <w:jc w:val="center"/>
        <w:rPr>
          <w:rFonts w:ascii="Times New Roman" w:hAnsi="Times New Roman" w:cs="Times New Roman"/>
          <w:b/>
          <w:sz w:val="28"/>
          <w:szCs w:val="28"/>
          <w:lang w:val="kk-KZ"/>
        </w:rPr>
      </w:pPr>
    </w:p>
    <w:p w:rsidR="00625813" w:rsidRPr="009F4F1D" w:rsidRDefault="00625813" w:rsidP="00625813">
      <w:pPr>
        <w:jc w:val="center"/>
        <w:rPr>
          <w:rFonts w:ascii="Times New Roman" w:hAnsi="Times New Roman" w:cs="Times New Roman"/>
          <w:b/>
          <w:sz w:val="28"/>
          <w:szCs w:val="28"/>
          <w:lang w:val="kk-KZ"/>
        </w:rPr>
      </w:pPr>
    </w:p>
    <w:p w:rsidR="00625813" w:rsidRPr="009F4F1D" w:rsidRDefault="00625813" w:rsidP="00625813">
      <w:pPr>
        <w:jc w:val="center"/>
        <w:rPr>
          <w:rFonts w:ascii="Times New Roman" w:hAnsi="Times New Roman" w:cs="Times New Roman"/>
          <w:b/>
          <w:sz w:val="28"/>
          <w:szCs w:val="28"/>
          <w:lang w:val="kk-KZ"/>
        </w:rPr>
      </w:pPr>
    </w:p>
    <w:p w:rsidR="00625813" w:rsidRPr="009F4F1D" w:rsidRDefault="00625813" w:rsidP="00625813">
      <w:pPr>
        <w:jc w:val="center"/>
        <w:rPr>
          <w:rFonts w:ascii="Times New Roman" w:hAnsi="Times New Roman" w:cs="Times New Roman"/>
          <w:b/>
          <w:sz w:val="28"/>
          <w:szCs w:val="28"/>
          <w:lang w:val="kk-KZ"/>
        </w:rPr>
      </w:pPr>
    </w:p>
    <w:p w:rsidR="00625813" w:rsidRPr="009F4F1D" w:rsidRDefault="00625813" w:rsidP="00625813">
      <w:pPr>
        <w:jc w:val="center"/>
        <w:rPr>
          <w:rFonts w:ascii="Times New Roman" w:hAnsi="Times New Roman" w:cs="Times New Roman"/>
          <w:b/>
          <w:sz w:val="28"/>
          <w:szCs w:val="28"/>
          <w:lang w:val="kk-KZ"/>
        </w:rPr>
      </w:pPr>
    </w:p>
    <w:p w:rsidR="009F4F1D" w:rsidRPr="009F4F1D" w:rsidRDefault="009F4F1D" w:rsidP="00625813">
      <w:pPr>
        <w:jc w:val="center"/>
        <w:rPr>
          <w:rFonts w:ascii="Times New Roman" w:hAnsi="Times New Roman" w:cs="Times New Roman"/>
          <w:b/>
          <w:sz w:val="28"/>
          <w:szCs w:val="28"/>
          <w:lang w:val="kk-KZ"/>
        </w:rPr>
      </w:pPr>
    </w:p>
    <w:p w:rsidR="009F4F1D" w:rsidRPr="009F4F1D" w:rsidRDefault="009F4F1D" w:rsidP="00625813">
      <w:pPr>
        <w:jc w:val="center"/>
        <w:rPr>
          <w:rFonts w:ascii="Times New Roman" w:hAnsi="Times New Roman" w:cs="Times New Roman"/>
          <w:b/>
          <w:sz w:val="28"/>
          <w:szCs w:val="28"/>
          <w:lang w:val="kk-KZ"/>
        </w:rPr>
      </w:pPr>
    </w:p>
    <w:p w:rsidR="00625813" w:rsidRPr="009F4F1D" w:rsidRDefault="00625813" w:rsidP="00625813">
      <w:pPr>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Байқау кеңесі мүшелеріне сыйақы төлеу</w:t>
      </w:r>
    </w:p>
    <w:p w:rsidR="00625813" w:rsidRPr="009F4F1D" w:rsidRDefault="00625813" w:rsidP="00625813">
      <w:pPr>
        <w:jc w:val="center"/>
        <w:rPr>
          <w:rFonts w:ascii="Times New Roman" w:hAnsi="Times New Roman" w:cs="Times New Roman"/>
          <w:b/>
          <w:sz w:val="28"/>
          <w:szCs w:val="28"/>
          <w:lang w:val="kk-KZ"/>
        </w:rPr>
      </w:pPr>
    </w:p>
    <w:p w:rsidR="00625813" w:rsidRPr="009F4F1D" w:rsidRDefault="00625813" w:rsidP="00625813">
      <w:pPr>
        <w:pStyle w:val="a3"/>
        <w:numPr>
          <w:ilvl w:val="0"/>
          <w:numId w:val="12"/>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кеңесінің Мүшелеріне сыйақы төлеу туралы шешімді Байқау кеңесі мүшелерінің қызметін бағалау қорытындылары бойынша Мемлекеттік басқару органы қабылдайды.</w:t>
      </w:r>
    </w:p>
    <w:p w:rsidR="00625813" w:rsidRPr="009F4F1D" w:rsidRDefault="00625813" w:rsidP="00625813">
      <w:pPr>
        <w:pStyle w:val="a3"/>
        <w:numPr>
          <w:ilvl w:val="0"/>
          <w:numId w:val="12"/>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Мемлекеттік қызметші болып табылатын кәсіпорын басшысына және Байқау кеңесінің Мүшелеріне сыйақы төленбейді. </w:t>
      </w:r>
    </w:p>
    <w:p w:rsidR="00625813" w:rsidRPr="009F4F1D" w:rsidRDefault="00625813" w:rsidP="00625813">
      <w:pPr>
        <w:pStyle w:val="a3"/>
        <w:numPr>
          <w:ilvl w:val="0"/>
          <w:numId w:val="12"/>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Мүшелеріне сыйақы кәсіпорынның қаражаты есебінен төленеді.</w:t>
      </w:r>
    </w:p>
    <w:p w:rsidR="00625813" w:rsidRPr="009F4F1D" w:rsidRDefault="00625813" w:rsidP="00625813">
      <w:pPr>
        <w:pStyle w:val="a3"/>
        <w:jc w:val="both"/>
        <w:rPr>
          <w:rFonts w:ascii="Times New Roman" w:hAnsi="Times New Roman" w:cs="Times New Roman"/>
          <w:sz w:val="28"/>
          <w:szCs w:val="28"/>
          <w:lang w:val="kk-KZ"/>
        </w:rPr>
      </w:pPr>
    </w:p>
    <w:p w:rsidR="00625813" w:rsidRPr="009F4F1D" w:rsidRDefault="00625813" w:rsidP="00625813">
      <w:pPr>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Байқау кеңесі өкілеттіктері</w:t>
      </w:r>
    </w:p>
    <w:p w:rsidR="00C14B24" w:rsidRPr="009F4F1D" w:rsidRDefault="00C14B24" w:rsidP="00C14B24">
      <w:pPr>
        <w:pStyle w:val="a5"/>
        <w:numPr>
          <w:ilvl w:val="0"/>
          <w:numId w:val="14"/>
        </w:numPr>
        <w:spacing w:before="0" w:beforeAutospacing="0" w:after="0" w:afterAutospacing="0"/>
        <w:jc w:val="both"/>
        <w:rPr>
          <w:sz w:val="28"/>
          <w:szCs w:val="28"/>
          <w:lang w:val="kk-KZ"/>
        </w:rPr>
      </w:pPr>
      <w:r w:rsidRPr="009F4F1D">
        <w:rPr>
          <w:sz w:val="28"/>
          <w:szCs w:val="28"/>
          <w:lang w:val="kk-KZ"/>
        </w:rPr>
        <w:t>Байқау кеңе</w:t>
      </w:r>
      <w:r w:rsidR="00F60F95" w:rsidRPr="009F4F1D">
        <w:rPr>
          <w:sz w:val="28"/>
          <w:szCs w:val="28"/>
          <w:lang w:val="kk-KZ"/>
        </w:rPr>
        <w:t>сінің мынадай өкілеттіктері бар:</w:t>
      </w:r>
    </w:p>
    <w:p w:rsidR="00C14B24" w:rsidRPr="009F4F1D" w:rsidRDefault="00C14B24" w:rsidP="00F60F95">
      <w:pPr>
        <w:pStyle w:val="a5"/>
        <w:spacing w:before="0" w:beforeAutospacing="0" w:after="0" w:afterAutospacing="0"/>
        <w:jc w:val="both"/>
        <w:rPr>
          <w:sz w:val="28"/>
          <w:szCs w:val="28"/>
          <w:lang w:val="kk-KZ"/>
        </w:rPr>
      </w:pPr>
      <w:r w:rsidRPr="009F4F1D">
        <w:rPr>
          <w:sz w:val="28"/>
          <w:szCs w:val="28"/>
          <w:lang w:val="kk-KZ"/>
        </w:rPr>
        <w:t xml:space="preserve">           1)  Кәсіпорын қызметінің басым бағыттарын анықтайды;</w:t>
      </w:r>
    </w:p>
    <w:p w:rsidR="00C14B24" w:rsidRPr="009F4F1D" w:rsidRDefault="00C14B24" w:rsidP="00F60F95">
      <w:pPr>
        <w:pStyle w:val="a5"/>
        <w:spacing w:before="0" w:beforeAutospacing="0" w:after="0" w:afterAutospacing="0"/>
        <w:ind w:left="360" w:firstLine="348"/>
        <w:jc w:val="both"/>
        <w:rPr>
          <w:sz w:val="28"/>
          <w:szCs w:val="28"/>
          <w:lang w:val="kk-KZ"/>
        </w:rPr>
      </w:pPr>
      <w:r w:rsidRPr="009F4F1D">
        <w:rPr>
          <w:sz w:val="28"/>
          <w:szCs w:val="28"/>
          <w:lang w:val="kk-KZ"/>
        </w:rPr>
        <w:t xml:space="preserve"> 2 ) денсаулық сақтау облысында уәкілетті органға мемлекеттік кәсіпорынның даму жоспарының жобасы бойынша, оған өзгерістер мен толықтырулар енгізу бойынша қорытынды береді;</w:t>
      </w:r>
    </w:p>
    <w:p w:rsidR="00C14B24" w:rsidRPr="009F4F1D" w:rsidRDefault="00C14B24" w:rsidP="00F60F95">
      <w:pPr>
        <w:pStyle w:val="a5"/>
        <w:spacing w:before="0" w:beforeAutospacing="0" w:after="0" w:afterAutospacing="0"/>
        <w:ind w:left="360" w:firstLine="348"/>
        <w:jc w:val="both"/>
        <w:rPr>
          <w:sz w:val="28"/>
          <w:szCs w:val="28"/>
          <w:lang w:val="kk-KZ"/>
        </w:rPr>
      </w:pPr>
      <w:r w:rsidRPr="009F4F1D">
        <w:rPr>
          <w:sz w:val="28"/>
          <w:szCs w:val="28"/>
          <w:lang w:val="kk-KZ"/>
        </w:rPr>
        <w:t xml:space="preserve"> 3) мемлекеттік кәсіпорынның даму жоспарының орындалуы туралы есептің жобасын келіседі;</w:t>
      </w:r>
    </w:p>
    <w:p w:rsidR="00C14B24" w:rsidRPr="009F4F1D" w:rsidRDefault="00C14B24" w:rsidP="00F60F95">
      <w:pPr>
        <w:pStyle w:val="a5"/>
        <w:spacing w:before="0" w:beforeAutospacing="0" w:after="0" w:afterAutospacing="0"/>
        <w:jc w:val="both"/>
        <w:rPr>
          <w:sz w:val="28"/>
          <w:szCs w:val="28"/>
          <w:lang w:val="kk-KZ"/>
        </w:rPr>
      </w:pPr>
      <w:r w:rsidRPr="009F4F1D">
        <w:rPr>
          <w:sz w:val="28"/>
          <w:szCs w:val="28"/>
          <w:lang w:val="kk-KZ"/>
        </w:rPr>
        <w:t>      </w:t>
      </w:r>
      <w:r w:rsidRPr="009F4F1D">
        <w:rPr>
          <w:sz w:val="28"/>
          <w:szCs w:val="28"/>
          <w:lang w:val="kk-KZ"/>
        </w:rPr>
        <w:tab/>
        <w:t xml:space="preserve"> 4)</w:t>
      </w:r>
      <w:r w:rsidR="00F60F95" w:rsidRPr="009F4F1D">
        <w:rPr>
          <w:sz w:val="28"/>
          <w:szCs w:val="28"/>
          <w:lang w:val="kk-KZ"/>
        </w:rPr>
        <w:t xml:space="preserve"> бас дәрігердің ұсынуы бойынша қаржы - шаруашылық қызметінің жоспарларын, стратегиялық даму жоспарларын бекітеді және оларға өзгерістер енгізеді;</w:t>
      </w:r>
    </w:p>
    <w:p w:rsidR="00C14B24" w:rsidRPr="009F4F1D" w:rsidRDefault="00C14B24" w:rsidP="00F60F95">
      <w:pPr>
        <w:pStyle w:val="a5"/>
        <w:spacing w:before="0" w:beforeAutospacing="0" w:after="0" w:afterAutospacing="0"/>
        <w:jc w:val="both"/>
        <w:rPr>
          <w:sz w:val="28"/>
          <w:szCs w:val="28"/>
          <w:lang w:val="kk-KZ"/>
        </w:rPr>
      </w:pPr>
      <w:r w:rsidRPr="009F4F1D">
        <w:rPr>
          <w:sz w:val="28"/>
          <w:szCs w:val="28"/>
          <w:lang w:val="kk-KZ"/>
        </w:rPr>
        <w:t xml:space="preserve">      </w:t>
      </w:r>
      <w:r w:rsidRPr="009F4F1D">
        <w:rPr>
          <w:sz w:val="28"/>
          <w:szCs w:val="28"/>
          <w:lang w:val="kk-KZ"/>
        </w:rPr>
        <w:tab/>
        <w:t xml:space="preserve"> 5) демеушілік және қайырымдылық көмектер мен қосымша көздерден алынған қаражатты, оның ішінде мемлекеттік кәсіпорын иелігінде қалған таза табыстың бір бөлігін бөлу туралы шешім қабылдайды;</w:t>
      </w:r>
    </w:p>
    <w:p w:rsidR="00C14B24" w:rsidRPr="009F4F1D" w:rsidRDefault="00C14B24" w:rsidP="00F60F95">
      <w:pPr>
        <w:pStyle w:val="a5"/>
        <w:spacing w:before="0" w:beforeAutospacing="0" w:after="0" w:afterAutospacing="0"/>
        <w:jc w:val="both"/>
        <w:rPr>
          <w:sz w:val="28"/>
          <w:szCs w:val="28"/>
          <w:lang w:val="kk-KZ"/>
        </w:rPr>
      </w:pPr>
      <w:r w:rsidRPr="009F4F1D">
        <w:rPr>
          <w:sz w:val="28"/>
          <w:szCs w:val="28"/>
          <w:lang w:val="kk-KZ"/>
        </w:rPr>
        <w:t>     </w:t>
      </w:r>
      <w:r w:rsidRPr="009F4F1D">
        <w:rPr>
          <w:sz w:val="28"/>
          <w:szCs w:val="28"/>
          <w:lang w:val="kk-KZ"/>
        </w:rPr>
        <w:tab/>
        <w:t> 6) мемлекеттік кәсіпорынның және оның құрылымдық бөлімшелерінің құжаттамасымен кедергісіз танысады;</w:t>
      </w:r>
    </w:p>
    <w:p w:rsidR="00C14B24" w:rsidRPr="009F4F1D" w:rsidRDefault="00F60F95" w:rsidP="00F60F95">
      <w:pPr>
        <w:pStyle w:val="a5"/>
        <w:spacing w:before="0" w:beforeAutospacing="0" w:after="0" w:afterAutospacing="0"/>
        <w:jc w:val="both"/>
        <w:rPr>
          <w:sz w:val="28"/>
          <w:szCs w:val="28"/>
          <w:lang w:val="kk-KZ"/>
        </w:rPr>
      </w:pPr>
      <w:r w:rsidRPr="009F4F1D">
        <w:rPr>
          <w:sz w:val="28"/>
          <w:szCs w:val="28"/>
          <w:lang w:val="kk-KZ"/>
        </w:rPr>
        <w:t>  </w:t>
      </w:r>
      <w:r w:rsidRPr="009F4F1D">
        <w:rPr>
          <w:sz w:val="28"/>
          <w:szCs w:val="28"/>
          <w:lang w:val="kk-KZ"/>
        </w:rPr>
        <w:tab/>
        <w:t xml:space="preserve">  7) уәкілетті органның қарауына Кәсіпорынның Жарғысына толықтырулар енгізу жөнінде ұсыныстар әзірлейді;</w:t>
      </w:r>
    </w:p>
    <w:p w:rsidR="00F60F95" w:rsidRPr="009F4F1D" w:rsidRDefault="00F60F95" w:rsidP="00F60F95">
      <w:pPr>
        <w:pStyle w:val="a5"/>
        <w:spacing w:before="0" w:beforeAutospacing="0" w:after="0" w:afterAutospacing="0"/>
        <w:jc w:val="both"/>
        <w:rPr>
          <w:sz w:val="28"/>
          <w:szCs w:val="28"/>
          <w:lang w:val="kk-KZ"/>
        </w:rPr>
      </w:pPr>
      <w:r w:rsidRPr="009F4F1D">
        <w:rPr>
          <w:sz w:val="28"/>
          <w:szCs w:val="28"/>
          <w:lang w:val="kk-KZ"/>
        </w:rPr>
        <w:tab/>
        <w:t xml:space="preserve">  8) кәсіпорынның ұйымдық құрылымын бекітеді;</w:t>
      </w:r>
    </w:p>
    <w:p w:rsidR="00C14B24" w:rsidRPr="009F4F1D" w:rsidRDefault="00C14B24" w:rsidP="00F60F95">
      <w:pPr>
        <w:pStyle w:val="a5"/>
        <w:spacing w:before="0" w:beforeAutospacing="0" w:after="0" w:afterAutospacing="0"/>
        <w:ind w:left="708"/>
        <w:jc w:val="both"/>
        <w:rPr>
          <w:sz w:val="28"/>
          <w:szCs w:val="28"/>
          <w:lang w:val="kk-KZ"/>
        </w:rPr>
      </w:pPr>
      <w:r w:rsidRPr="009F4F1D">
        <w:rPr>
          <w:sz w:val="28"/>
          <w:szCs w:val="28"/>
          <w:lang w:val="kk-KZ"/>
        </w:rPr>
        <w:t xml:space="preserve">  9)  мемлекеттік кәсіпорын басшысын тағайындау және онымен еңбек шартын бұзу мәселелері бойынша уәкілетті органның ұсыныстарын келіседі;</w:t>
      </w:r>
    </w:p>
    <w:p w:rsidR="00C14B24" w:rsidRPr="009F4F1D" w:rsidRDefault="00C14B24" w:rsidP="00F60F95">
      <w:pPr>
        <w:pStyle w:val="a5"/>
        <w:spacing w:before="0" w:beforeAutospacing="0" w:after="0" w:afterAutospacing="0"/>
        <w:jc w:val="both"/>
        <w:rPr>
          <w:sz w:val="28"/>
          <w:szCs w:val="28"/>
          <w:lang w:val="kk-KZ"/>
        </w:rPr>
      </w:pPr>
      <w:r w:rsidRPr="009F4F1D">
        <w:rPr>
          <w:sz w:val="28"/>
          <w:szCs w:val="28"/>
          <w:lang w:val="kk-KZ"/>
        </w:rPr>
        <w:t>      </w:t>
      </w:r>
      <w:r w:rsidRPr="009F4F1D">
        <w:rPr>
          <w:sz w:val="28"/>
          <w:szCs w:val="28"/>
          <w:lang w:val="kk-KZ"/>
        </w:rPr>
        <w:tab/>
        <w:t>10) ұжымдық шартты әзірлеуге қатысады және қосымша қаржы көздерінен, даму жоспарында бекітілген қаражат шегінде мемлекеттік кәсіпорын қызметкерлерінің, басшысының, оның орынбасарларының, бас бухгалтерлерінің лауазымдық жалақыларына үстемеақы белгілеу, сыйлықақы беру және материалдық көмек көрсету бөлігінде шешімдер қабылдайды;</w:t>
      </w:r>
    </w:p>
    <w:p w:rsidR="00C14B24" w:rsidRPr="009F4F1D" w:rsidRDefault="00C14B24" w:rsidP="00F60F95">
      <w:pPr>
        <w:pStyle w:val="a5"/>
        <w:spacing w:before="0" w:beforeAutospacing="0" w:after="0" w:afterAutospacing="0"/>
        <w:jc w:val="both"/>
        <w:rPr>
          <w:sz w:val="28"/>
          <w:szCs w:val="28"/>
          <w:lang w:val="kk-KZ"/>
        </w:rPr>
      </w:pPr>
      <w:r w:rsidRPr="009F4F1D">
        <w:rPr>
          <w:sz w:val="28"/>
          <w:szCs w:val="28"/>
          <w:lang w:val="kk-KZ"/>
        </w:rPr>
        <w:t xml:space="preserve">       </w:t>
      </w:r>
      <w:r w:rsidRPr="009F4F1D">
        <w:rPr>
          <w:sz w:val="28"/>
          <w:szCs w:val="28"/>
          <w:lang w:val="kk-KZ"/>
        </w:rPr>
        <w:tab/>
        <w:t>11) байқау кеңесінің хатшысын тағайындайды, оның өкілеттік мерзімін және жалақысының мөлшерін айқындайды, оның өкілеттігін мерзімінен бұрын тоқтатады;</w:t>
      </w:r>
    </w:p>
    <w:p w:rsidR="00F60F95" w:rsidRPr="009F4F1D" w:rsidRDefault="00F60F95" w:rsidP="00F60F95">
      <w:pPr>
        <w:pStyle w:val="a5"/>
        <w:spacing w:before="0" w:beforeAutospacing="0" w:after="0" w:afterAutospacing="0"/>
        <w:ind w:firstLine="708"/>
        <w:jc w:val="both"/>
        <w:rPr>
          <w:sz w:val="28"/>
          <w:szCs w:val="28"/>
          <w:lang w:val="kk-KZ"/>
        </w:rPr>
      </w:pPr>
      <w:r w:rsidRPr="009F4F1D">
        <w:rPr>
          <w:sz w:val="28"/>
          <w:szCs w:val="28"/>
          <w:lang w:val="kk-KZ"/>
        </w:rPr>
        <w:lastRenderedPageBreak/>
        <w:t>12) уәкілетті орган бекітетін тізбені, кәсіпорынның ішкі құжаттарын бекітеді.</w:t>
      </w:r>
    </w:p>
    <w:p w:rsidR="00F60F95" w:rsidRPr="009F4F1D" w:rsidRDefault="00F60F95" w:rsidP="00F60F95">
      <w:pPr>
        <w:pStyle w:val="a5"/>
        <w:spacing w:before="0" w:beforeAutospacing="0" w:after="0" w:afterAutospacing="0"/>
        <w:ind w:firstLine="708"/>
        <w:jc w:val="both"/>
        <w:rPr>
          <w:sz w:val="28"/>
          <w:szCs w:val="28"/>
          <w:lang w:val="kk-KZ"/>
        </w:rPr>
      </w:pPr>
      <w:r w:rsidRPr="009F4F1D">
        <w:rPr>
          <w:sz w:val="28"/>
          <w:szCs w:val="28"/>
          <w:lang w:val="kk-KZ"/>
        </w:rPr>
        <w:t>13) Осы Ережеде көзделген, сондай-ақ уәкілетті органның шешімімен байқау кеңесінің құзыретіне жатқызылған немесе кәсіпорынның бас дәрігерінің, Байқау кеңесі мүшесінің бастамасы бойынша Байқау кеңесінің шешіміне шығарылған өзге де мәселелер.</w:t>
      </w:r>
    </w:p>
    <w:p w:rsidR="00F60F95" w:rsidRPr="009F4F1D" w:rsidRDefault="00F60F95" w:rsidP="00F60F95">
      <w:pPr>
        <w:pStyle w:val="a5"/>
        <w:spacing w:before="0" w:beforeAutospacing="0" w:after="0" w:afterAutospacing="0"/>
        <w:ind w:firstLine="708"/>
        <w:jc w:val="both"/>
        <w:rPr>
          <w:sz w:val="28"/>
          <w:szCs w:val="28"/>
          <w:lang w:val="kk-KZ"/>
        </w:rPr>
      </w:pPr>
    </w:p>
    <w:p w:rsidR="00F60F95" w:rsidRPr="009F4F1D" w:rsidRDefault="00F60F95" w:rsidP="00F60F95">
      <w:pPr>
        <w:pStyle w:val="a5"/>
        <w:spacing w:before="0" w:beforeAutospacing="0" w:after="0" w:afterAutospacing="0"/>
        <w:ind w:firstLine="708"/>
        <w:jc w:val="both"/>
        <w:rPr>
          <w:sz w:val="28"/>
          <w:szCs w:val="28"/>
          <w:lang w:val="kk-KZ"/>
        </w:rPr>
      </w:pPr>
      <w:r w:rsidRPr="009F4F1D">
        <w:rPr>
          <w:sz w:val="28"/>
          <w:szCs w:val="28"/>
          <w:lang w:val="kk-KZ"/>
        </w:rPr>
        <w:t>Өзіне жүктелген функцияларды тиісінше орындау үшін байқау кеңесінің құқығы бар:</w:t>
      </w:r>
    </w:p>
    <w:p w:rsidR="00F71615" w:rsidRPr="009F4F1D" w:rsidRDefault="00F60F95" w:rsidP="00F60F95">
      <w:pPr>
        <w:pStyle w:val="a3"/>
        <w:numPr>
          <w:ilvl w:val="0"/>
          <w:numId w:val="1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кәсіпорын басшыларынан, оның бөлімшелерінен, қызметтері мен лауазымды тұлғалардан Байқау кеңесі алдында тұрған міндеттерді орындау үшін қажетті құжаттар мен материалдарды осы Ережеде белгіле</w:t>
      </w:r>
      <w:r w:rsidR="00F71615" w:rsidRPr="009F4F1D">
        <w:rPr>
          <w:rFonts w:ascii="Times New Roman" w:hAnsi="Times New Roman" w:cs="Times New Roman"/>
          <w:sz w:val="28"/>
          <w:szCs w:val="28"/>
          <w:lang w:val="kk-KZ"/>
        </w:rPr>
        <w:t>нген тәртіппен алуға құқығы бар;</w:t>
      </w:r>
    </w:p>
    <w:p w:rsidR="00F71615" w:rsidRPr="009F4F1D" w:rsidRDefault="00F71615" w:rsidP="00F60F95">
      <w:pPr>
        <w:pStyle w:val="a3"/>
        <w:numPr>
          <w:ilvl w:val="0"/>
          <w:numId w:val="1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Бақылау</w:t>
      </w:r>
      <w:r w:rsidR="00F60F95" w:rsidRPr="009F4F1D">
        <w:rPr>
          <w:rFonts w:ascii="Times New Roman" w:hAnsi="Times New Roman" w:cs="Times New Roman"/>
          <w:sz w:val="28"/>
          <w:szCs w:val="28"/>
          <w:lang w:val="kk-KZ"/>
        </w:rPr>
        <w:t xml:space="preserve"> кеңесінің құзыретіне кіретін мәселелер бойынша лауазымды тұлғалар мен кәсіпорын қызметкерлерінің жеке түсініктемелерін та</w:t>
      </w:r>
      <w:r w:rsidRPr="009F4F1D">
        <w:rPr>
          <w:rFonts w:ascii="Times New Roman" w:hAnsi="Times New Roman" w:cs="Times New Roman"/>
          <w:sz w:val="28"/>
          <w:szCs w:val="28"/>
          <w:lang w:val="kk-KZ"/>
        </w:rPr>
        <w:t>лап етуге және алуға құқығы бар:</w:t>
      </w:r>
    </w:p>
    <w:p w:rsidR="0050774D" w:rsidRPr="009F4F1D" w:rsidRDefault="00F60F95" w:rsidP="00F71615">
      <w:pPr>
        <w:pStyle w:val="a3"/>
        <w:numPr>
          <w:ilvl w:val="0"/>
          <w:numId w:val="1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w:t>
      </w:r>
      <w:r w:rsidR="00F71615" w:rsidRPr="009F4F1D">
        <w:rPr>
          <w:rFonts w:ascii="Times New Roman" w:hAnsi="Times New Roman" w:cs="Times New Roman"/>
          <w:sz w:val="28"/>
          <w:szCs w:val="28"/>
          <w:lang w:val="kk-KZ"/>
        </w:rPr>
        <w:t>кәсіпорын басшысының алдына кәсіпорынның лауазымды тұлғалары мен қызметкерлерін өндірістік - шаруашылық және қаржылық тәртіпті бұзған жағдайда тәртіптік жауапкершілікке тарту туралы мәселе қою.</w:t>
      </w:r>
    </w:p>
    <w:p w:rsidR="00F71615" w:rsidRPr="009F4F1D" w:rsidRDefault="00F71615" w:rsidP="00F71615">
      <w:pPr>
        <w:jc w:val="center"/>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w:t>
      </w:r>
    </w:p>
    <w:p w:rsidR="00F71615" w:rsidRPr="009F4F1D" w:rsidRDefault="00F71615" w:rsidP="00F71615">
      <w:pPr>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Байқау кеңесінің отырыстарын шақыру тәртібі</w:t>
      </w:r>
    </w:p>
    <w:p w:rsidR="00F71615" w:rsidRPr="009F4F1D" w:rsidRDefault="00F71615" w:rsidP="00F71615">
      <w:pPr>
        <w:jc w:val="center"/>
        <w:rPr>
          <w:rFonts w:ascii="Times New Roman" w:hAnsi="Times New Roman" w:cs="Times New Roman"/>
          <w:sz w:val="28"/>
          <w:szCs w:val="28"/>
          <w:lang w:val="kk-KZ"/>
        </w:rPr>
      </w:pPr>
    </w:p>
    <w:p w:rsidR="00F71615" w:rsidRPr="009F4F1D" w:rsidRDefault="00F71615" w:rsidP="00F71615">
      <w:pPr>
        <w:pStyle w:val="a3"/>
        <w:numPr>
          <w:ilvl w:val="0"/>
          <w:numId w:val="18"/>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 қажеттілігіне қарай, бірақ тоқсанына кемінде бір рет байқау кеңесі төрағасының бастамасы бойынша, уәкілетті органның, кәсіпорынның бас дәрігерінің не Байқау кеңесінің кез келген мүшесінің талабы бойынша шақырылады. Шақыру Байқау кеңесінің төрағасына шақыру туралы өтініш беру арқылы жүзеге асырылады.</w:t>
      </w:r>
    </w:p>
    <w:p w:rsidR="00F71615" w:rsidRPr="009F4F1D" w:rsidRDefault="00F71615" w:rsidP="00F71615">
      <w:pPr>
        <w:pStyle w:val="a3"/>
        <w:numPr>
          <w:ilvl w:val="0"/>
          <w:numId w:val="18"/>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егер Байқау кеңесінің барлық мүшелері өткізілетін уақыты мен орны туралы хабарланса және отырысқа Байқау кеңесі мүшелерінің жартысынан астамы қатысса, байқау кеңесінің отырысы заңды болып табылады. Байқау кеңесі мүшесінің өз дауысын Байқау кеңесінің басқа мүшесіне немесе басқа жеке тұлғаға беруіне жол берілмейді. Байқау кеңесінің шешімдері отырысқа қатысатын Байқау кеңесі мүшелерінің жай көпшілік даусымен қабылданады. Байқау кеңесінің әрбір мүшесінің дауыс беру кезінде бір дауысы болады. Дауыстар тең болған жағдайда Байқау кеңесі төрағасының дауысы шешуші болып табылады.</w:t>
      </w:r>
    </w:p>
    <w:p w:rsidR="0045228B" w:rsidRPr="009F4F1D" w:rsidRDefault="0045228B" w:rsidP="0045228B">
      <w:pPr>
        <w:pStyle w:val="a3"/>
        <w:numPr>
          <w:ilvl w:val="0"/>
          <w:numId w:val="18"/>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Байқау кеңесінің шешімдерін Байқау кеңесінің хатшысы жазбаша нысанда ресімдейді және оған Байқау кеңесінің барлық мүшелері қол қояды. </w:t>
      </w:r>
    </w:p>
    <w:p w:rsidR="0045228B" w:rsidRPr="009F4F1D" w:rsidRDefault="0045228B" w:rsidP="0045228B">
      <w:pPr>
        <w:pStyle w:val="a3"/>
        <w:numPr>
          <w:ilvl w:val="0"/>
          <w:numId w:val="18"/>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Байқау кеңесінің отырысы оның төрағасының бастамасы бойынша не талап етуі бойынша шақырылуы мүмкін: </w:t>
      </w:r>
    </w:p>
    <w:p w:rsidR="0045228B" w:rsidRPr="009F4F1D" w:rsidRDefault="0045228B" w:rsidP="0045228B">
      <w:pPr>
        <w:pStyle w:val="a3"/>
        <w:numPr>
          <w:ilvl w:val="0"/>
          <w:numId w:val="19"/>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мемлекеттік кәсіпорынның басшысы, </w:t>
      </w:r>
    </w:p>
    <w:p w:rsidR="0045228B" w:rsidRPr="009F4F1D" w:rsidRDefault="0045228B" w:rsidP="0045228B">
      <w:pPr>
        <w:pStyle w:val="a3"/>
        <w:numPr>
          <w:ilvl w:val="0"/>
          <w:numId w:val="19"/>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мемлекеттік кәсіпорынның басшысы;</w:t>
      </w:r>
    </w:p>
    <w:p w:rsidR="0045228B" w:rsidRPr="009F4F1D" w:rsidRDefault="0045228B" w:rsidP="0045228B">
      <w:pPr>
        <w:pStyle w:val="a3"/>
        <w:numPr>
          <w:ilvl w:val="0"/>
          <w:numId w:val="19"/>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кеңесінің мүшесі.</w:t>
      </w:r>
    </w:p>
    <w:p w:rsidR="0045228B" w:rsidRPr="009F4F1D" w:rsidRDefault="0045228B" w:rsidP="0045228B">
      <w:pPr>
        <w:pStyle w:val="a3"/>
        <w:numPr>
          <w:ilvl w:val="0"/>
          <w:numId w:val="19"/>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lastRenderedPageBreak/>
        <w:t xml:space="preserve">Мемлекеттік кәсіпорынның басшысы кез келген уақытта мемлекеттік кәсіпорынның өндірістік - шаруашылық және қаржы - экономикалық қызметіне байланысты мәселелерді шешу үшін байқау кеңесін шақыруды талап етуге құқылы. </w:t>
      </w:r>
    </w:p>
    <w:p w:rsidR="0045228B" w:rsidRPr="009F4F1D" w:rsidRDefault="0045228B" w:rsidP="0045228B">
      <w:pPr>
        <w:pStyle w:val="a3"/>
        <w:numPr>
          <w:ilvl w:val="0"/>
          <w:numId w:val="19"/>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отырысын шақыру туралы талапт:</w:t>
      </w:r>
    </w:p>
    <w:p w:rsidR="0045228B" w:rsidRPr="009F4F1D" w:rsidRDefault="0045228B" w:rsidP="0045228B">
      <w:pPr>
        <w:pStyle w:val="a3"/>
        <w:ind w:left="1080"/>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отырысты өткізу бастамашысына нұсқау, күн тәртібінің тармақтарын тұжырымдау, күн тәртібінің осы тармақтарын қою нақты тұжырымдалған дәлелдер қамтылуға тиіс.</w:t>
      </w:r>
    </w:p>
    <w:p w:rsidR="00CC3088" w:rsidRPr="009F4F1D" w:rsidRDefault="00CC3088" w:rsidP="00CC3088">
      <w:pPr>
        <w:ind w:firstLine="708"/>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отырысын шақыру туралы талапқа қойылған мәселелер бойынша негізделген шешімдер қабылдау үшін қажетті толық көлемде күн тәртібіндегі мәселелер бойынша материалдар мен ақпарат қоса берілуге тиіс. Байқау кеңесін шақыру туралы талапта ұсынылатын мәселелер бойынша шешімдердің жобалары болуы мүмкін.</w:t>
      </w:r>
    </w:p>
    <w:p w:rsidR="00D676F6" w:rsidRPr="009F4F1D" w:rsidRDefault="00D676F6" w:rsidP="00D676F6">
      <w:pPr>
        <w:pStyle w:val="a3"/>
        <w:numPr>
          <w:ilvl w:val="0"/>
          <w:numId w:val="2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Байқау кеңесінің отырысын шақыру туралы талаптар Байқау кеңесінің төрағасына Кәсіпорынның орналасқан жері бойынша тиісті жазбаша хабарлама жіберу арқылы қойылады. Жазбаша хабарлама тапсырыс хатпен, факс, электрондық пошта арқылы жіберілуі мүмкін. </w:t>
      </w:r>
    </w:p>
    <w:p w:rsidR="00D676F6" w:rsidRPr="009F4F1D" w:rsidRDefault="00D676F6" w:rsidP="00D676F6">
      <w:pPr>
        <w:pStyle w:val="a3"/>
        <w:numPr>
          <w:ilvl w:val="0"/>
          <w:numId w:val="2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Байқау кеңесінің отырысын Байқау кеңесінің төрағасы оны шақыру туралы талап келіп түскен күннен бастап, 10 (он) күннен кешіктірмей шақыруы тиіс. </w:t>
      </w:r>
    </w:p>
    <w:p w:rsidR="00CC3088" w:rsidRPr="009F4F1D" w:rsidRDefault="00D676F6" w:rsidP="00D676F6">
      <w:pPr>
        <w:pStyle w:val="a3"/>
        <w:numPr>
          <w:ilvl w:val="0"/>
          <w:numId w:val="2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төрағасы отырысты шақырудан бас тартқан немесе ол Байқау кеңесінің отырысын шақыру жөнінде шаралар қабылдамаған жағдайда, бастамашы аталған нұсқаулармен Байқау кеңесінің отырысын шақыруға міндетті мемлекеттік кәсіпорынның басшысына жүгінуге құқылы.</w:t>
      </w:r>
    </w:p>
    <w:p w:rsidR="00D676F6" w:rsidRPr="009F4F1D" w:rsidRDefault="00085D5C" w:rsidP="00085D5C">
      <w:pPr>
        <w:pStyle w:val="a3"/>
        <w:numPr>
          <w:ilvl w:val="0"/>
          <w:numId w:val="2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отырысын дайындауды Байқау кеңесінің төрағасы жүзеге асырады.</w:t>
      </w:r>
    </w:p>
    <w:p w:rsidR="00085D5C" w:rsidRPr="009F4F1D" w:rsidRDefault="00085D5C" w:rsidP="00085D5C">
      <w:pPr>
        <w:pStyle w:val="a3"/>
        <w:numPr>
          <w:ilvl w:val="0"/>
          <w:numId w:val="2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отырысын өткізуге дайындық кезінде мынадай іс-әрекеттер орындалуы тиіс:</w:t>
      </w:r>
    </w:p>
    <w:p w:rsidR="00085D5C" w:rsidRPr="009F4F1D" w:rsidRDefault="00085D5C" w:rsidP="00085D5C">
      <w:pPr>
        <w:pStyle w:val="a3"/>
        <w:numPr>
          <w:ilvl w:val="0"/>
          <w:numId w:val="21"/>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отырыстың күн тәртібі жасалды</w:t>
      </w:r>
    </w:p>
    <w:p w:rsidR="00085D5C" w:rsidRPr="009F4F1D" w:rsidRDefault="00085D5C" w:rsidP="00085D5C">
      <w:pPr>
        <w:pStyle w:val="a3"/>
        <w:numPr>
          <w:ilvl w:val="0"/>
          <w:numId w:val="21"/>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 мүшелеріне отырысты өткізу туралы хабарламалар жасалды және бағытталды.</w:t>
      </w:r>
    </w:p>
    <w:p w:rsidR="00085D5C" w:rsidRPr="009F4F1D" w:rsidRDefault="00085D5C" w:rsidP="00085D5C">
      <w:pPr>
        <w:pStyle w:val="a3"/>
        <w:numPr>
          <w:ilvl w:val="0"/>
          <w:numId w:val="21"/>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Күн тәртібі мәселесі бойынша шешім қабылдау үшін, байқау кеңесі мүшелеріне ұсынылатын ақпарат тізімі әзірленді. </w:t>
      </w:r>
    </w:p>
    <w:p w:rsidR="00085D5C" w:rsidRPr="009F4F1D" w:rsidRDefault="00085D5C" w:rsidP="00085D5C">
      <w:pPr>
        <w:pStyle w:val="a3"/>
        <w:numPr>
          <w:ilvl w:val="0"/>
          <w:numId w:val="22"/>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отырысын өткізу туралы хабарлама Байқау кеңесінің мүшелеріне отырыс өткізілетін күнге дейін, 10 (он) күннен кешіктірмей жіберілуі тиіс.</w:t>
      </w:r>
    </w:p>
    <w:p w:rsidR="00085D5C" w:rsidRPr="009F4F1D" w:rsidRDefault="00085D5C" w:rsidP="00085D5C">
      <w:pPr>
        <w:pStyle w:val="a3"/>
        <w:numPr>
          <w:ilvl w:val="0"/>
          <w:numId w:val="22"/>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хабарлама Байқау кеңесі мүшелерінің тізілімінде көрсетілген мекен-жайлар мен телефофондар бойынша тапсырыс хаттарды, жеделхаттарды, телефонограммаларды, факсимильдік және электрондық хабарламаларды жіберу жолымен жіберіледі.</w:t>
      </w:r>
    </w:p>
    <w:p w:rsidR="00085D5C" w:rsidRPr="009F4F1D" w:rsidRDefault="00085D5C" w:rsidP="00085D5C">
      <w:pPr>
        <w:pStyle w:val="a3"/>
        <w:numPr>
          <w:ilvl w:val="0"/>
          <w:numId w:val="22"/>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хабарлама қамтуы тиіс:</w:t>
      </w:r>
    </w:p>
    <w:p w:rsidR="00085D5C" w:rsidRPr="009F4F1D" w:rsidRDefault="00AB7596" w:rsidP="00085D5C">
      <w:pPr>
        <w:pStyle w:val="a3"/>
        <w:numPr>
          <w:ilvl w:val="0"/>
          <w:numId w:val="23"/>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отырысты өткізу мекені, уақыты және күні туралы мәлімет.</w:t>
      </w:r>
    </w:p>
    <w:p w:rsidR="00AB7596" w:rsidRPr="009F4F1D" w:rsidRDefault="00AB7596" w:rsidP="00085D5C">
      <w:pPr>
        <w:pStyle w:val="a3"/>
        <w:numPr>
          <w:ilvl w:val="0"/>
          <w:numId w:val="23"/>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Отырыстың күн тәртібі.</w:t>
      </w:r>
    </w:p>
    <w:p w:rsidR="00AB7596" w:rsidRPr="009F4F1D" w:rsidRDefault="002A1569" w:rsidP="002A1569">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lastRenderedPageBreak/>
        <w:t>Хабарламаға қойылған мәселелер бойынша негізделген шешімдер қабылдау үшін қажетті толық көлемде күн тәртібіндегі мәселелер бойынша материалдар мен ақпарат қоса берілуі тиіс.</w:t>
      </w:r>
      <w:r w:rsidR="00AB7596" w:rsidRPr="009F4F1D">
        <w:rPr>
          <w:rFonts w:ascii="Times New Roman" w:hAnsi="Times New Roman" w:cs="Times New Roman"/>
          <w:sz w:val="28"/>
          <w:szCs w:val="28"/>
          <w:lang w:val="kk-KZ"/>
        </w:rPr>
        <w:t xml:space="preserve">  </w:t>
      </w:r>
    </w:p>
    <w:p w:rsidR="002A1569" w:rsidRPr="009F4F1D" w:rsidRDefault="002A1569" w:rsidP="002A1569">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отырысына ақпаратты (материалдар) Байқау кеңесі төрағасының тапсырмасы бойынша кәсіпорын басшысы дайындайды.</w:t>
      </w:r>
    </w:p>
    <w:p w:rsidR="002A1569" w:rsidRPr="009F4F1D" w:rsidRDefault="002A1569" w:rsidP="002A1569">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мүшелеріне хабарлаумен ұсынылуы мүмкін емес ақпаратпен (материалдармен), Байқау кеңесінің мүшелері кәсіпорынның атқарушы органының орналасқан жері бойынша отырыс өткізілетін күнге дейін таныса алады.</w:t>
      </w:r>
    </w:p>
    <w:p w:rsidR="002A1569" w:rsidRPr="009F4F1D" w:rsidRDefault="002A1569" w:rsidP="002A1569">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 отырысының күн тәртібіне енгізілген мәселелер бойынша құжаттар мен мәліметтер Байқау кеңесінің отырысын өткізу туралы хабарланған сәттен бастап кәсіпорынның үй-жайында еркін танысу үшін байқау кеңесінің барлық мүшелеріне ұсынылуы тиіс.</w:t>
      </w:r>
    </w:p>
    <w:p w:rsidR="00D67415" w:rsidRPr="009F4F1D" w:rsidRDefault="00D67415" w:rsidP="00D67415">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Кейінге қалдыруға болмайтын жағдайларда, Байқау кеңесінің отырысы дереу, телефон арқылы хабарлау арқылы немесе өзге байланыс құралдарын пайдалана отырып, байқау кеңесінің мүшелеріне жазбаша хабарлаусыз шақырылуы мүмкін.</w:t>
      </w:r>
    </w:p>
    <w:p w:rsidR="00D67415" w:rsidRPr="009F4F1D" w:rsidRDefault="00D67415" w:rsidP="00D67415">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 мүшелерінің әрқайсысы күн тәртібі бойынша өзінің ұсыныстарын оны өткізу күніне дейін 7 (жеті) күннен кешіктірмей енгізуге құқылы. Мұндай ұсыныстар, Байқау кеңесінің барлық мүшелеріне шешім қабылдау үшін барлық қажетті материалдар, құжаттар мен ақпараттар қоса берілуі тиіс.</w:t>
      </w:r>
    </w:p>
    <w:p w:rsidR="00D67415" w:rsidRPr="009F4F1D" w:rsidRDefault="00D67415" w:rsidP="00D67415">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Күн тәртібіне Байқау кеңесінің мүшелері ұсынған барлық мәселелер енгізілуі тиіс. Қандай да бір мәселелерді енгізуден бас тартуға жол берілмейді. Егер қандай да бір мәселе Байқау кеңесінің құзыретіне жатпаса, ол қаралмайды және ол бойынша шешім қабылданбайды.</w:t>
      </w:r>
    </w:p>
    <w:p w:rsidR="00D67415" w:rsidRPr="009F4F1D" w:rsidRDefault="00D67415" w:rsidP="00D67415">
      <w:pPr>
        <w:jc w:val="both"/>
        <w:rPr>
          <w:rFonts w:ascii="Times New Roman" w:hAnsi="Times New Roman" w:cs="Times New Roman"/>
          <w:sz w:val="28"/>
          <w:szCs w:val="28"/>
          <w:lang w:val="kk-KZ"/>
        </w:rPr>
      </w:pPr>
    </w:p>
    <w:p w:rsidR="00D67415" w:rsidRPr="009F4F1D" w:rsidRDefault="00401953" w:rsidP="00D67415">
      <w:pPr>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 xml:space="preserve">    </w:t>
      </w:r>
      <w:r w:rsidR="00D67415" w:rsidRPr="009F4F1D">
        <w:rPr>
          <w:rFonts w:ascii="Times New Roman" w:hAnsi="Times New Roman" w:cs="Times New Roman"/>
          <w:b/>
          <w:sz w:val="28"/>
          <w:szCs w:val="28"/>
          <w:lang w:val="kk-KZ"/>
        </w:rPr>
        <w:t>Байқау кеңесінің отырыстарын өткізу тәртібі</w:t>
      </w:r>
    </w:p>
    <w:p w:rsidR="00401953" w:rsidRPr="009F4F1D" w:rsidRDefault="00401953" w:rsidP="00D67415">
      <w:pPr>
        <w:jc w:val="center"/>
        <w:rPr>
          <w:rFonts w:ascii="Times New Roman" w:hAnsi="Times New Roman" w:cs="Times New Roman"/>
          <w:b/>
          <w:sz w:val="28"/>
          <w:szCs w:val="28"/>
          <w:lang w:val="kk-KZ"/>
        </w:rPr>
      </w:pPr>
    </w:p>
    <w:p w:rsidR="00401953" w:rsidRPr="009F4F1D" w:rsidRDefault="00D67415"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w:t>
      </w:r>
      <w:r w:rsidR="00401953" w:rsidRPr="009F4F1D">
        <w:rPr>
          <w:rFonts w:ascii="Times New Roman" w:hAnsi="Times New Roman" w:cs="Times New Roman"/>
          <w:sz w:val="28"/>
          <w:szCs w:val="28"/>
          <w:lang w:val="kk-KZ"/>
        </w:rPr>
        <w:t>Байқау кеңесінің отырысы тиісті кворум болған кезде жарияланған уақытта ашылады.</w:t>
      </w:r>
    </w:p>
    <w:p w:rsidR="00401953" w:rsidRPr="009F4F1D" w:rsidRDefault="00401953"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Егер кәсіпорынның Байқау кеңесінің барлық мүшелері оның өткізілетін уақыты мен орны туралы хабарланса және отырысқа кәсіпорынның Байқау кеңесі мүшелерінің жартысынан астамы қатысса, байқау кеңесінің отырысы заңды, ал кворум шарттары сақталған болып табылады.</w:t>
      </w:r>
    </w:p>
    <w:p w:rsidR="00401953" w:rsidRPr="009F4F1D" w:rsidRDefault="00401953"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Кворум болмаған жағдайда, отырыс бірінші шақырылған күннен бастап 15 (он бес) күннен кешіктірілмей қайта шақырылады.</w:t>
      </w:r>
    </w:p>
    <w:p w:rsidR="00401953" w:rsidRPr="009F4F1D" w:rsidRDefault="00401953"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кеңесінің барлық мүшелері хабарланған және отырыстың ашылу уақытының өзгеруіне қарсы қайтарылмаған жағдайды қоспағанда, отырыс жарияланған уақыттан бұрын ашылмайды. </w:t>
      </w:r>
    </w:p>
    <w:p w:rsidR="00401953" w:rsidRPr="009F4F1D" w:rsidRDefault="00401953"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кеңесінің отырысын Байқау кеңесінің төрағасы ашады.</w:t>
      </w:r>
    </w:p>
    <w:p w:rsidR="00075AD2" w:rsidRPr="009F4F1D" w:rsidRDefault="00401953" w:rsidP="00E76591">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Күн тәртібіне енгізілген мәселелерді талқылау басталғанға дейін,  Байқау кеңесінің отырысы кворумды белгілеуге міндетті. Бұл талапты </w:t>
      </w:r>
      <w:r w:rsidRPr="009F4F1D">
        <w:rPr>
          <w:rFonts w:ascii="Times New Roman" w:hAnsi="Times New Roman" w:cs="Times New Roman"/>
          <w:sz w:val="28"/>
          <w:szCs w:val="28"/>
          <w:lang w:val="kk-KZ"/>
        </w:rPr>
        <w:lastRenderedPageBreak/>
        <w:t>сақтамау,  кворум бар екендігі анықталғанға дейін байқау кеңесі қабылдаған барлық шешімдердің жарамсыз болуына әкеп соғады.</w:t>
      </w:r>
    </w:p>
    <w:p w:rsidR="00075AD2" w:rsidRPr="009F4F1D" w:rsidRDefault="00075AD2" w:rsidP="00075AD2">
      <w:pPr>
        <w:pStyle w:val="a3"/>
        <w:ind w:left="1470"/>
        <w:jc w:val="both"/>
        <w:rPr>
          <w:rFonts w:ascii="Times New Roman" w:hAnsi="Times New Roman" w:cs="Times New Roman"/>
          <w:b/>
          <w:sz w:val="28"/>
          <w:szCs w:val="28"/>
          <w:lang w:val="kk-KZ"/>
        </w:rPr>
      </w:pPr>
    </w:p>
    <w:p w:rsidR="009F4F1D" w:rsidRDefault="009F4F1D" w:rsidP="00075AD2">
      <w:pPr>
        <w:pStyle w:val="a3"/>
        <w:ind w:left="1470"/>
        <w:jc w:val="center"/>
        <w:rPr>
          <w:rFonts w:ascii="Times New Roman" w:hAnsi="Times New Roman" w:cs="Times New Roman"/>
          <w:b/>
          <w:sz w:val="28"/>
          <w:szCs w:val="28"/>
          <w:lang w:val="kk-KZ"/>
        </w:rPr>
      </w:pPr>
    </w:p>
    <w:p w:rsidR="009F4F1D" w:rsidRDefault="009F4F1D" w:rsidP="00075AD2">
      <w:pPr>
        <w:pStyle w:val="a3"/>
        <w:ind w:left="1470"/>
        <w:jc w:val="center"/>
        <w:rPr>
          <w:rFonts w:ascii="Times New Roman" w:hAnsi="Times New Roman" w:cs="Times New Roman"/>
          <w:b/>
          <w:sz w:val="28"/>
          <w:szCs w:val="28"/>
          <w:lang w:val="kk-KZ"/>
        </w:rPr>
      </w:pPr>
    </w:p>
    <w:p w:rsidR="009F4F1D" w:rsidRDefault="009F4F1D" w:rsidP="00075AD2">
      <w:pPr>
        <w:pStyle w:val="a3"/>
        <w:ind w:left="1470"/>
        <w:jc w:val="center"/>
        <w:rPr>
          <w:rFonts w:ascii="Times New Roman" w:hAnsi="Times New Roman" w:cs="Times New Roman"/>
          <w:b/>
          <w:sz w:val="28"/>
          <w:szCs w:val="28"/>
          <w:lang w:val="kk-KZ"/>
        </w:rPr>
      </w:pPr>
    </w:p>
    <w:p w:rsidR="00401953" w:rsidRPr="009F4F1D" w:rsidRDefault="00401953" w:rsidP="00075AD2">
      <w:pPr>
        <w:pStyle w:val="a3"/>
        <w:ind w:left="1470"/>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Байқау кеңесінің шешім қабылдау тәртібі</w:t>
      </w:r>
    </w:p>
    <w:p w:rsidR="00075AD2" w:rsidRPr="009F4F1D" w:rsidRDefault="00075AD2" w:rsidP="00075AD2">
      <w:pPr>
        <w:pStyle w:val="a3"/>
        <w:ind w:left="1470"/>
        <w:jc w:val="both"/>
        <w:rPr>
          <w:rFonts w:ascii="Times New Roman" w:hAnsi="Times New Roman" w:cs="Times New Roman"/>
          <w:b/>
          <w:sz w:val="28"/>
          <w:szCs w:val="28"/>
          <w:lang w:val="kk-KZ"/>
        </w:rPr>
      </w:pPr>
    </w:p>
    <w:p w:rsidR="00075AD2" w:rsidRPr="009F4F1D" w:rsidRDefault="00401953"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кеңесінің шешімі жай көпшілік дауыспен қабылданады. Байқау кеңесі мүшелерінің дауыстары тең болған жағдайда Байқау кеңесі шешім қабылдаған кезде</w:t>
      </w:r>
      <w:r w:rsidR="00075AD2" w:rsidRPr="009F4F1D">
        <w:rPr>
          <w:rFonts w:ascii="Times New Roman" w:hAnsi="Times New Roman" w:cs="Times New Roman"/>
          <w:sz w:val="28"/>
          <w:szCs w:val="28"/>
          <w:lang w:val="kk-KZ"/>
        </w:rPr>
        <w:t>,</w:t>
      </w:r>
      <w:r w:rsidRPr="009F4F1D">
        <w:rPr>
          <w:rFonts w:ascii="Times New Roman" w:hAnsi="Times New Roman" w:cs="Times New Roman"/>
          <w:sz w:val="28"/>
          <w:szCs w:val="28"/>
          <w:lang w:val="kk-KZ"/>
        </w:rPr>
        <w:t xml:space="preserve"> Байқау кеңесінің төрағасы шешуші дауыс беру құқығына ие болады. </w:t>
      </w:r>
    </w:p>
    <w:p w:rsidR="00401953" w:rsidRPr="009F4F1D" w:rsidRDefault="00075AD2"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w:t>
      </w:r>
      <w:r w:rsidR="00401953" w:rsidRPr="009F4F1D">
        <w:rPr>
          <w:rFonts w:ascii="Times New Roman" w:hAnsi="Times New Roman" w:cs="Times New Roman"/>
          <w:sz w:val="28"/>
          <w:szCs w:val="28"/>
          <w:lang w:val="kk-KZ"/>
        </w:rPr>
        <w:t>Байқау Кеңесінде дауыс беру кезінде кеңестің әрбір мүшесінің бір дауысы болады. Кәсіпорынның Байқау кеңесі мүшесінің өз дауысын Байқау кеңесінің басқа мүшесіне немесе басқа жеке тұлғаға беруіне жол берілмейді.</w:t>
      </w:r>
    </w:p>
    <w:p w:rsidR="00075AD2" w:rsidRPr="009F4F1D" w:rsidRDefault="00075AD2"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Шешім қабылдау кезінде Байқау кеңесінің мүшесі Қазақстан Республикасының қолданыстағы заңнамасын басшылыққа алуы тиіс. Байқау кеңесінің мүшелеріне шешімдер қабылдау кезінде, жеке мүдделілікті көздеуге, сондай-ақ кәсіпорынның коммерциялық мүмкіндіктерін жеке мақсатта пайдалануға тыйым салынады. </w:t>
      </w:r>
    </w:p>
    <w:p w:rsidR="00075AD2" w:rsidRPr="009F4F1D" w:rsidRDefault="00075AD2"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кеңесінің шешімдері ашық дауыс беру арқылы қабылданады. </w:t>
      </w:r>
    </w:p>
    <w:p w:rsidR="00075AD2" w:rsidRPr="009F4F1D" w:rsidRDefault="00075AD2"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кеңесінің отырысында хаттама жүргізіледі, ол өткізілгеннен кейін 5 (бес) күннен кешіктірілмей жасалады. </w:t>
      </w:r>
    </w:p>
    <w:p w:rsidR="00075AD2" w:rsidRPr="009F4F1D" w:rsidRDefault="00075AD2"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Хаттамаға төраға және Байқау кеңесінің барлық қатысушы мүшелері қол қояды. </w:t>
      </w:r>
    </w:p>
    <w:p w:rsidR="00075AD2" w:rsidRPr="009F4F1D" w:rsidRDefault="00075AD2"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кеңесінің барлық отырыстарының хаттамалары хаттамалар кітабына тігіледі, оны Байқау кеңесінің хатшысы сақтайды және кез келген уақытта танысу үшін ұсыну қажет. Аталған адамдардың талап етуі бойынша оларға хаттамалардың куәландырылған көшірмелері беріледі.</w:t>
      </w:r>
    </w:p>
    <w:p w:rsidR="00E76591" w:rsidRPr="009F4F1D" w:rsidRDefault="00E76591" w:rsidP="00E76591">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 отырысының хаттамасы қамтуы тиіс:</w:t>
      </w:r>
    </w:p>
    <w:p w:rsidR="00910FE9" w:rsidRPr="009F4F1D" w:rsidRDefault="00910FE9" w:rsidP="00910FE9">
      <w:pPr>
        <w:pStyle w:val="a3"/>
        <w:numPr>
          <w:ilvl w:val="0"/>
          <w:numId w:val="2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 отырысының өткізілетін орны мен уақыты;</w:t>
      </w:r>
    </w:p>
    <w:p w:rsidR="00910FE9" w:rsidRPr="009F4F1D" w:rsidRDefault="00910FE9" w:rsidP="00910FE9">
      <w:pPr>
        <w:pStyle w:val="a3"/>
        <w:numPr>
          <w:ilvl w:val="0"/>
          <w:numId w:val="2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отырыста талқыланған мәселелер;</w:t>
      </w:r>
    </w:p>
    <w:p w:rsidR="00910FE9" w:rsidRPr="009F4F1D" w:rsidRDefault="00910FE9" w:rsidP="00910FE9">
      <w:pPr>
        <w:pStyle w:val="a3"/>
        <w:numPr>
          <w:ilvl w:val="0"/>
          <w:numId w:val="2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отырысқа қатысатын Байқау кеңесі мүшелерінің дербес құрамы;</w:t>
      </w:r>
    </w:p>
    <w:p w:rsidR="00910FE9" w:rsidRPr="009F4F1D" w:rsidRDefault="00910FE9" w:rsidP="00910FE9">
      <w:pPr>
        <w:pStyle w:val="a3"/>
        <w:numPr>
          <w:ilvl w:val="0"/>
          <w:numId w:val="2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отырысқа қатысушылардың сөз сөйлеуінің негізгі ережелері;</w:t>
      </w:r>
    </w:p>
    <w:p w:rsidR="00910FE9" w:rsidRPr="009F4F1D" w:rsidRDefault="00910FE9" w:rsidP="00910FE9">
      <w:pPr>
        <w:pStyle w:val="a3"/>
        <w:numPr>
          <w:ilvl w:val="0"/>
          <w:numId w:val="2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есептер мен баяндамаларды, хабарламаларды тыңдау, келіп түскен ұсыныстардың көрсетілуімен оларды талқылау тәртібі;</w:t>
      </w:r>
    </w:p>
    <w:p w:rsidR="00910FE9" w:rsidRPr="009F4F1D" w:rsidRDefault="00910FE9" w:rsidP="00910FE9">
      <w:pPr>
        <w:pStyle w:val="a3"/>
        <w:numPr>
          <w:ilvl w:val="0"/>
          <w:numId w:val="2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дауыс беруге қойылған мәселелер және олар бойынша дауыс беру қорытындылары;</w:t>
      </w:r>
    </w:p>
    <w:p w:rsidR="00E76591" w:rsidRPr="009F4F1D" w:rsidRDefault="00910FE9" w:rsidP="00910FE9">
      <w:pPr>
        <w:pStyle w:val="a3"/>
        <w:numPr>
          <w:ilvl w:val="0"/>
          <w:numId w:val="2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 қабылдаған шешімдер.</w:t>
      </w:r>
    </w:p>
    <w:p w:rsidR="00910FE9" w:rsidRPr="009F4F1D" w:rsidRDefault="00910FE9" w:rsidP="00910FE9">
      <w:pPr>
        <w:ind w:left="644"/>
        <w:jc w:val="both"/>
        <w:rPr>
          <w:rFonts w:ascii="Times New Roman" w:hAnsi="Times New Roman" w:cs="Times New Roman"/>
          <w:sz w:val="28"/>
          <w:szCs w:val="28"/>
          <w:lang w:val="kk-KZ"/>
        </w:rPr>
      </w:pPr>
    </w:p>
    <w:p w:rsidR="00910FE9" w:rsidRPr="009F4F1D" w:rsidRDefault="00E65ED4" w:rsidP="00E65ED4">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Хаттамада басқа да қажетті ақпарат болуы мүмкін.</w:t>
      </w:r>
    </w:p>
    <w:p w:rsidR="00E65ED4" w:rsidRPr="009F4F1D" w:rsidRDefault="00E65ED4" w:rsidP="00E65ED4">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Күн тәртібіндегі мәселелер бойынша дауыс беру қорытындылары Байқау кеңесінің отырысы өткізілгеннен кейін, 10 күн ішінде </w:t>
      </w:r>
      <w:r w:rsidRPr="009F4F1D">
        <w:rPr>
          <w:rFonts w:ascii="Times New Roman" w:hAnsi="Times New Roman" w:cs="Times New Roman"/>
          <w:sz w:val="28"/>
          <w:szCs w:val="28"/>
          <w:lang w:val="kk-KZ"/>
        </w:rPr>
        <w:lastRenderedPageBreak/>
        <w:t>жазбаша хабарлама немесе Байқау кеңесі отырысы хаттамасының көшірмесі арқылы кәсіпорын басшысының және Байқау кеңесінің барлық мүшелерінің назарына жеткізіледі.</w:t>
      </w:r>
    </w:p>
    <w:p w:rsidR="00E76591" w:rsidRPr="009F4F1D" w:rsidRDefault="00E65ED4" w:rsidP="00E65ED4">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Жазбаша хабарлама (хаттаманың көшірмесі) тапсырыс хаттарды, жеделхаттарды, телефонограммаларды, факсимильді және электрондық хабарламаларды жіберу арқылы жіберілуі мүмкін.</w:t>
      </w:r>
    </w:p>
    <w:p w:rsidR="005922B1" w:rsidRPr="009F4F1D" w:rsidRDefault="005922B1" w:rsidP="005922B1">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 шешімдерінің орындалу барысын бақылауды, шешімде арнайы айтылмаса және хаттамада көрсетілмеген болса, Байқау кеңесінің төрағасы мен кәсіпорын басшысы жүзеге асырады.</w:t>
      </w:r>
    </w:p>
    <w:p w:rsidR="005922B1" w:rsidRPr="009F4F1D" w:rsidRDefault="005922B1" w:rsidP="005922B1">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Белгіленген тәртіппен және оның құзыретіне сәйкес қабылданған Байқау кеңесінің шешімдері, кәсіпорынның басшысы мен Байқау кеңесінің барлық мүшелерінің, отырысқа қатысып отырған және қатыспаған мүшелерінің, оларға қатысты бөлігінде орындауы міндетті.</w:t>
      </w:r>
    </w:p>
    <w:p w:rsidR="00253A82" w:rsidRPr="009F4F1D" w:rsidRDefault="00253A82" w:rsidP="005922B1">
      <w:pPr>
        <w:pStyle w:val="a3"/>
        <w:ind w:left="1004"/>
        <w:jc w:val="center"/>
        <w:rPr>
          <w:rFonts w:ascii="Times New Roman" w:hAnsi="Times New Roman" w:cs="Times New Roman"/>
          <w:b/>
          <w:sz w:val="28"/>
          <w:szCs w:val="28"/>
          <w:lang w:val="kk-KZ"/>
        </w:rPr>
      </w:pPr>
    </w:p>
    <w:p w:rsidR="005922B1" w:rsidRPr="009F4F1D" w:rsidRDefault="005922B1" w:rsidP="005922B1">
      <w:pPr>
        <w:pStyle w:val="a3"/>
        <w:ind w:left="1004"/>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Ақпаратты ұсыну</w:t>
      </w:r>
    </w:p>
    <w:p w:rsidR="00253A82" w:rsidRPr="009F4F1D" w:rsidRDefault="00253A82" w:rsidP="005922B1">
      <w:pPr>
        <w:pStyle w:val="a3"/>
        <w:ind w:left="1004"/>
        <w:jc w:val="center"/>
        <w:rPr>
          <w:rFonts w:ascii="Times New Roman" w:hAnsi="Times New Roman" w:cs="Times New Roman"/>
          <w:b/>
          <w:sz w:val="28"/>
          <w:szCs w:val="28"/>
          <w:lang w:val="kk-KZ"/>
        </w:rPr>
      </w:pPr>
    </w:p>
    <w:p w:rsidR="00253A82" w:rsidRPr="009F4F1D" w:rsidRDefault="00253A82" w:rsidP="00253A82">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Кәсіпорынның Байқау кеңесі мүшелерінің талабы бойынша кәсіпорынның құрылымдық бөлімшелері кәсіпорынның Байқау кеңесінің құзыретіне жататын мәселелер бойынша ақпарат беруге міндетті.</w:t>
      </w:r>
    </w:p>
    <w:p w:rsidR="00253A82" w:rsidRPr="009F4F1D" w:rsidRDefault="00253A82" w:rsidP="00253A82">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Ақпарат беру туралы талапты кәсіпорын басшысы аурухананың орналасқан жері бойынша тиісті жазбаша хабарлама жіберу арқылы қояды. Жазбаша хабарламада талап етілетін ақпарат немесе талап етілетін құжаттар көрсетілуге тиіс. </w:t>
      </w:r>
    </w:p>
    <w:p w:rsidR="00253A82" w:rsidRPr="009F4F1D" w:rsidRDefault="00253A82" w:rsidP="00253A82">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Кәсіпорын басшысы 15 (он бес) жұмыс күнінен аспайтын мерзімде, егер сұратылған ақпарат құпия болып табылмаса, Байқау кеңесі мүшелерінің тізілімінде көрсетілген мекенжай бойынша осы Ереженің 72-тармағына сәйкес, байқау кеңесінің мүшесіне хабарланған құжаттар мен ақпаратты беруге міндетті.</w:t>
      </w:r>
    </w:p>
    <w:p w:rsidR="005922B1" w:rsidRPr="009F4F1D" w:rsidRDefault="00253A82" w:rsidP="00253A82">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Құпия сипаттағы бухгалтерлік және өзге де ақпаратпен Байқау кеңесінің мүшелері бұл туралы басшыға 5 (бес) жұмыс күні бұрын жазбаша хабарлай отырып, ауруханада танысуға құқылы.</w:t>
      </w:r>
    </w:p>
    <w:p w:rsidR="00253A82" w:rsidRPr="009F4F1D" w:rsidRDefault="00253A82" w:rsidP="00253A82">
      <w:pPr>
        <w:jc w:val="both"/>
        <w:rPr>
          <w:rFonts w:ascii="Times New Roman" w:hAnsi="Times New Roman" w:cs="Times New Roman"/>
          <w:sz w:val="28"/>
          <w:szCs w:val="28"/>
          <w:lang w:val="kk-KZ"/>
        </w:rPr>
      </w:pPr>
    </w:p>
    <w:p w:rsidR="00253A82" w:rsidRPr="009F4F1D" w:rsidRDefault="00253A82" w:rsidP="00253A82">
      <w:pPr>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Мүдделер қақтығысы</w:t>
      </w:r>
    </w:p>
    <w:p w:rsidR="005D6EBF" w:rsidRPr="009F4F1D" w:rsidRDefault="005D6EBF" w:rsidP="00253A82">
      <w:pPr>
        <w:jc w:val="center"/>
        <w:rPr>
          <w:rFonts w:ascii="Times New Roman" w:hAnsi="Times New Roman" w:cs="Times New Roman"/>
          <w:b/>
          <w:sz w:val="28"/>
          <w:szCs w:val="28"/>
          <w:lang w:val="kk-KZ"/>
        </w:rPr>
      </w:pPr>
    </w:p>
    <w:p w:rsidR="00253A82" w:rsidRPr="009F4F1D" w:rsidRDefault="00253A82" w:rsidP="00253A82">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Кеңес бақылаушыларының әрбір мүшесі қоғам мен мемлекеттің мүдделеріне қызмет етуге міндетті.</w:t>
      </w:r>
    </w:p>
    <w:p w:rsidR="00253A82" w:rsidRPr="009F4F1D" w:rsidRDefault="00253A82" w:rsidP="00253A82">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Шешім қабылдау кезінде Байқау кеңесінің мүшесі Мемлекеттік кәсіпорынның мүдделерін және Қазақстан Республикасының қолданыстағы заңнамасын басшылыққа алуы тиіс.</w:t>
      </w:r>
    </w:p>
    <w:p w:rsidR="00253A82" w:rsidRPr="009F4F1D" w:rsidRDefault="005D6EBF" w:rsidP="00253A82">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w:t>
      </w:r>
      <w:r w:rsidR="00253A82" w:rsidRPr="009F4F1D">
        <w:rPr>
          <w:rFonts w:ascii="Times New Roman" w:hAnsi="Times New Roman" w:cs="Times New Roman"/>
          <w:sz w:val="28"/>
          <w:szCs w:val="28"/>
          <w:lang w:val="kk-KZ"/>
        </w:rPr>
        <w:t>Байқау кеңесінің мүшелеріне</w:t>
      </w:r>
      <w:r w:rsidRPr="009F4F1D">
        <w:rPr>
          <w:rFonts w:ascii="Times New Roman" w:hAnsi="Times New Roman" w:cs="Times New Roman"/>
          <w:sz w:val="28"/>
          <w:szCs w:val="28"/>
          <w:lang w:val="kk-KZ"/>
        </w:rPr>
        <w:t xml:space="preserve"> тыйым салынады</w:t>
      </w:r>
      <w:r w:rsidR="00253A82" w:rsidRPr="009F4F1D">
        <w:rPr>
          <w:rFonts w:ascii="Times New Roman" w:hAnsi="Times New Roman" w:cs="Times New Roman"/>
          <w:sz w:val="28"/>
          <w:szCs w:val="28"/>
          <w:lang w:val="kk-KZ"/>
        </w:rPr>
        <w:t>:</w:t>
      </w:r>
    </w:p>
    <w:p w:rsidR="00253A82" w:rsidRPr="009F4F1D" w:rsidRDefault="00253A82" w:rsidP="00253A82">
      <w:pPr>
        <w:pStyle w:val="a3"/>
        <w:ind w:left="1004"/>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1. Шешім қабылдау кезінде жеке мүдделілікті қадағалау;</w:t>
      </w:r>
    </w:p>
    <w:p w:rsidR="00253A82" w:rsidRPr="009F4F1D" w:rsidRDefault="00253A82" w:rsidP="00253A82">
      <w:pPr>
        <w:ind w:left="644"/>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w:t>
      </w:r>
      <w:r w:rsidR="005D6EBF" w:rsidRPr="009F4F1D">
        <w:rPr>
          <w:rFonts w:ascii="Times New Roman" w:hAnsi="Times New Roman" w:cs="Times New Roman"/>
          <w:sz w:val="28"/>
          <w:szCs w:val="28"/>
          <w:lang w:val="kk-KZ"/>
        </w:rPr>
        <w:t xml:space="preserve">2. </w:t>
      </w:r>
      <w:r w:rsidRPr="009F4F1D">
        <w:rPr>
          <w:rFonts w:ascii="Times New Roman" w:hAnsi="Times New Roman" w:cs="Times New Roman"/>
          <w:sz w:val="28"/>
          <w:szCs w:val="28"/>
          <w:lang w:val="kk-KZ"/>
        </w:rPr>
        <w:t>кәсіпорынның коммерциялық мүмкіндіктерін жеке мақсатта пайдалану;</w:t>
      </w:r>
    </w:p>
    <w:p w:rsidR="00253A82" w:rsidRPr="009F4F1D" w:rsidRDefault="00253A82" w:rsidP="00253A82">
      <w:pPr>
        <w:pStyle w:val="a3"/>
        <w:ind w:left="1004"/>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lastRenderedPageBreak/>
        <w:t xml:space="preserve">3. </w:t>
      </w:r>
      <w:r w:rsidR="005D6EBF" w:rsidRPr="009F4F1D">
        <w:rPr>
          <w:rFonts w:ascii="Times New Roman" w:hAnsi="Times New Roman" w:cs="Times New Roman"/>
          <w:sz w:val="28"/>
          <w:szCs w:val="28"/>
          <w:lang w:val="kk-KZ"/>
        </w:rPr>
        <w:t xml:space="preserve">Байқау кеңесі мүшесінің </w:t>
      </w:r>
      <w:r w:rsidRPr="009F4F1D">
        <w:rPr>
          <w:rFonts w:ascii="Times New Roman" w:hAnsi="Times New Roman" w:cs="Times New Roman"/>
          <w:sz w:val="28"/>
          <w:szCs w:val="28"/>
          <w:lang w:val="kk-KZ"/>
        </w:rPr>
        <w:t>кәсіпорын қызметкерлерінен және басқа да адамдардан құзыретіне кіретін іс-қимылдарды орындағаны үшін жеке өзі немесе делдал арқылы ақша, сыйлықтар және өзге де материалдық игіліктер түрінде материалдық сыйақы алуға;</w:t>
      </w:r>
    </w:p>
    <w:p w:rsidR="00253A82" w:rsidRPr="009F4F1D" w:rsidRDefault="00253A82" w:rsidP="00253A82">
      <w:pPr>
        <w:pStyle w:val="a3"/>
        <w:ind w:left="1004"/>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4. кәсіпорынның құпия ақпаратын, оның ішінде Кәсіпорынның қаржы – шаруашылық қызметіне қатысты ақпаратты жариялауға.</w:t>
      </w:r>
    </w:p>
    <w:p w:rsidR="005D6EBF" w:rsidRPr="009F4F1D" w:rsidRDefault="005D6EBF" w:rsidP="00253A82">
      <w:pPr>
        <w:pStyle w:val="a3"/>
        <w:ind w:left="1004"/>
        <w:jc w:val="both"/>
        <w:rPr>
          <w:rFonts w:ascii="Times New Roman" w:hAnsi="Times New Roman" w:cs="Times New Roman"/>
          <w:sz w:val="28"/>
          <w:szCs w:val="28"/>
          <w:lang w:val="kk-KZ"/>
        </w:rPr>
      </w:pPr>
    </w:p>
    <w:p w:rsidR="005D6EBF" w:rsidRPr="009F4F1D" w:rsidRDefault="005D6EBF" w:rsidP="005D6EBF">
      <w:pPr>
        <w:pStyle w:val="a3"/>
        <w:ind w:left="1004"/>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Байқау кеңесі мүшелерінің жауапкершілігі</w:t>
      </w:r>
    </w:p>
    <w:p w:rsidR="005D6EBF" w:rsidRPr="009F4F1D" w:rsidRDefault="005D6EBF" w:rsidP="005D6EBF">
      <w:pPr>
        <w:pStyle w:val="a3"/>
        <w:ind w:left="1004"/>
        <w:jc w:val="center"/>
        <w:rPr>
          <w:rFonts w:ascii="Times New Roman" w:hAnsi="Times New Roman" w:cs="Times New Roman"/>
          <w:b/>
          <w:sz w:val="28"/>
          <w:szCs w:val="28"/>
          <w:lang w:val="kk-KZ"/>
        </w:rPr>
      </w:pPr>
    </w:p>
    <w:p w:rsidR="00884CC8" w:rsidRPr="009F4F1D" w:rsidRDefault="005D6EBF" w:rsidP="00884CC8">
      <w:pPr>
        <w:pStyle w:val="a3"/>
        <w:ind w:left="644"/>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1. </w:t>
      </w:r>
      <w:r w:rsidR="00884CC8" w:rsidRPr="009F4F1D">
        <w:rPr>
          <w:rFonts w:ascii="Times New Roman" w:hAnsi="Times New Roman" w:cs="Times New Roman"/>
          <w:sz w:val="28"/>
          <w:szCs w:val="28"/>
          <w:lang w:val="kk-KZ"/>
        </w:rPr>
        <w:t>Байқау кеңесінің мүшелері кәсіпорынның іс-әрекеттерімен (әрекетсіздігімен) келтірілген залал үшін Қазақстан Республикасының Заңына сәйкес, кәсіпорын мен денсаулық сақтау саласындағы уәкілетті орган алдында жауапты болады.</w:t>
      </w:r>
    </w:p>
    <w:p w:rsidR="00884CC8" w:rsidRPr="009F4F1D" w:rsidRDefault="00884CC8" w:rsidP="00884CC8">
      <w:pPr>
        <w:pStyle w:val="a3"/>
        <w:ind w:left="644"/>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2. Байқау кеңесінің мүшелері, егер Байқаушы кеңес қабылдаған, кәсіпорынның залалына әкеп соқтырған шешімге қарсы дауыс берген немесе дауыс беруге қатыспаған жағдайда жауапкершіліктен босатылады.</w:t>
      </w:r>
    </w:p>
    <w:sectPr w:rsidR="00884CC8" w:rsidRPr="009F4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07CE"/>
    <w:multiLevelType w:val="hybridMultilevel"/>
    <w:tmpl w:val="7D3845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80956"/>
    <w:multiLevelType w:val="hybridMultilevel"/>
    <w:tmpl w:val="432EC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C286A"/>
    <w:multiLevelType w:val="hybridMultilevel"/>
    <w:tmpl w:val="8E0021D8"/>
    <w:lvl w:ilvl="0" w:tplc="AF00062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EFB65CB"/>
    <w:multiLevelType w:val="hybridMultilevel"/>
    <w:tmpl w:val="7EA02516"/>
    <w:lvl w:ilvl="0" w:tplc="DEBEAB2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222B7A41"/>
    <w:multiLevelType w:val="hybridMultilevel"/>
    <w:tmpl w:val="72269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85ECB"/>
    <w:multiLevelType w:val="hybridMultilevel"/>
    <w:tmpl w:val="2BF0FBB2"/>
    <w:lvl w:ilvl="0" w:tplc="B3A091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1346690"/>
    <w:multiLevelType w:val="hybridMultilevel"/>
    <w:tmpl w:val="8256A304"/>
    <w:lvl w:ilvl="0" w:tplc="6EE4B96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31F0751A"/>
    <w:multiLevelType w:val="hybridMultilevel"/>
    <w:tmpl w:val="41D27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A72F79"/>
    <w:multiLevelType w:val="hybridMultilevel"/>
    <w:tmpl w:val="6DEA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1E28C2"/>
    <w:multiLevelType w:val="hybridMultilevel"/>
    <w:tmpl w:val="9434F78C"/>
    <w:lvl w:ilvl="0" w:tplc="257ED6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9340D56"/>
    <w:multiLevelType w:val="hybridMultilevel"/>
    <w:tmpl w:val="9FD42C8E"/>
    <w:lvl w:ilvl="0" w:tplc="3C62E8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B025C05"/>
    <w:multiLevelType w:val="hybridMultilevel"/>
    <w:tmpl w:val="FBC67B20"/>
    <w:lvl w:ilvl="0" w:tplc="505433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0814E5"/>
    <w:multiLevelType w:val="hybridMultilevel"/>
    <w:tmpl w:val="A6C66C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9542BA8"/>
    <w:multiLevelType w:val="hybridMultilevel"/>
    <w:tmpl w:val="8D4E80BA"/>
    <w:lvl w:ilvl="0" w:tplc="CE9E21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0D5DD4"/>
    <w:multiLevelType w:val="hybridMultilevel"/>
    <w:tmpl w:val="A300DE56"/>
    <w:lvl w:ilvl="0" w:tplc="257ED6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B325D6B"/>
    <w:multiLevelType w:val="hybridMultilevel"/>
    <w:tmpl w:val="D1ECD0C4"/>
    <w:lvl w:ilvl="0" w:tplc="96B878FC">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2435DFD"/>
    <w:multiLevelType w:val="hybridMultilevel"/>
    <w:tmpl w:val="7EA4E06C"/>
    <w:lvl w:ilvl="0" w:tplc="B54E2A3A">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953614"/>
    <w:multiLevelType w:val="hybridMultilevel"/>
    <w:tmpl w:val="B1CA4A26"/>
    <w:lvl w:ilvl="0" w:tplc="40BE3C8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8" w15:restartNumberingAfterBreak="0">
    <w:nsid w:val="63904D6F"/>
    <w:multiLevelType w:val="hybridMultilevel"/>
    <w:tmpl w:val="71764E98"/>
    <w:lvl w:ilvl="0" w:tplc="DA08F1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60D49E5"/>
    <w:multiLevelType w:val="hybridMultilevel"/>
    <w:tmpl w:val="2C147180"/>
    <w:lvl w:ilvl="0" w:tplc="A6D8574A">
      <w:start w:val="1"/>
      <w:numFmt w:val="decimal"/>
      <w:lvlText w:val="%1."/>
      <w:lvlJc w:val="left"/>
      <w:pPr>
        <w:ind w:left="644"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20" w15:restartNumberingAfterBreak="0">
    <w:nsid w:val="66797CAC"/>
    <w:multiLevelType w:val="hybridMultilevel"/>
    <w:tmpl w:val="F0907C8A"/>
    <w:lvl w:ilvl="0" w:tplc="19706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A464BAC"/>
    <w:multiLevelType w:val="hybridMultilevel"/>
    <w:tmpl w:val="3B045E7C"/>
    <w:lvl w:ilvl="0" w:tplc="1E4EEC1A">
      <w:start w:val="1"/>
      <w:numFmt w:val="bullet"/>
      <w:lvlText w:val="-"/>
      <w:lvlJc w:val="left"/>
      <w:pPr>
        <w:ind w:left="1500" w:hanging="360"/>
      </w:pPr>
      <w:rPr>
        <w:rFonts w:ascii="Times New Roman" w:eastAsiaTheme="minorHAnsi"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15:restartNumberingAfterBreak="0">
    <w:nsid w:val="6BF97DD3"/>
    <w:multiLevelType w:val="hybridMultilevel"/>
    <w:tmpl w:val="A300DE56"/>
    <w:lvl w:ilvl="0" w:tplc="257ED6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CFB2327"/>
    <w:multiLevelType w:val="hybridMultilevel"/>
    <w:tmpl w:val="4EB62538"/>
    <w:lvl w:ilvl="0" w:tplc="134A86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367790D"/>
    <w:multiLevelType w:val="hybridMultilevel"/>
    <w:tmpl w:val="BC661C7E"/>
    <w:lvl w:ilvl="0" w:tplc="455C520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78005F4F"/>
    <w:multiLevelType w:val="hybridMultilevel"/>
    <w:tmpl w:val="C5A6E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7A72EC"/>
    <w:multiLevelType w:val="hybridMultilevel"/>
    <w:tmpl w:val="CD5E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2"/>
  </w:num>
  <w:num w:numId="3">
    <w:abstractNumId w:val="14"/>
  </w:num>
  <w:num w:numId="4">
    <w:abstractNumId w:val="15"/>
  </w:num>
  <w:num w:numId="5">
    <w:abstractNumId w:val="21"/>
  </w:num>
  <w:num w:numId="6">
    <w:abstractNumId w:val="9"/>
  </w:num>
  <w:num w:numId="7">
    <w:abstractNumId w:val="25"/>
  </w:num>
  <w:num w:numId="8">
    <w:abstractNumId w:val="0"/>
  </w:num>
  <w:num w:numId="9">
    <w:abstractNumId w:val="12"/>
  </w:num>
  <w:num w:numId="10">
    <w:abstractNumId w:val="18"/>
  </w:num>
  <w:num w:numId="11">
    <w:abstractNumId w:val="13"/>
  </w:num>
  <w:num w:numId="12">
    <w:abstractNumId w:val="8"/>
  </w:num>
  <w:num w:numId="13">
    <w:abstractNumId w:val="10"/>
  </w:num>
  <w:num w:numId="14">
    <w:abstractNumId w:val="26"/>
  </w:num>
  <w:num w:numId="15">
    <w:abstractNumId w:val="20"/>
  </w:num>
  <w:num w:numId="16">
    <w:abstractNumId w:val="11"/>
  </w:num>
  <w:num w:numId="17">
    <w:abstractNumId w:val="1"/>
  </w:num>
  <w:num w:numId="18">
    <w:abstractNumId w:val="7"/>
  </w:num>
  <w:num w:numId="19">
    <w:abstractNumId w:val="23"/>
  </w:num>
  <w:num w:numId="20">
    <w:abstractNumId w:val="5"/>
  </w:num>
  <w:num w:numId="21">
    <w:abstractNumId w:val="6"/>
  </w:num>
  <w:num w:numId="22">
    <w:abstractNumId w:val="2"/>
  </w:num>
  <w:num w:numId="23">
    <w:abstractNumId w:val="17"/>
  </w:num>
  <w:num w:numId="24">
    <w:abstractNumId w:val="4"/>
  </w:num>
  <w:num w:numId="25">
    <w:abstractNumId w:val="19"/>
  </w:num>
  <w:num w:numId="26">
    <w:abstractNumId w:val="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00"/>
    <w:rsid w:val="00075AD2"/>
    <w:rsid w:val="00085D5C"/>
    <w:rsid w:val="000A3BAB"/>
    <w:rsid w:val="00235259"/>
    <w:rsid w:val="00245ADD"/>
    <w:rsid w:val="00253A82"/>
    <w:rsid w:val="002A1569"/>
    <w:rsid w:val="0037015F"/>
    <w:rsid w:val="00401953"/>
    <w:rsid w:val="0045228B"/>
    <w:rsid w:val="00493967"/>
    <w:rsid w:val="0050774D"/>
    <w:rsid w:val="005922B1"/>
    <w:rsid w:val="005C6300"/>
    <w:rsid w:val="005D6EBF"/>
    <w:rsid w:val="00625813"/>
    <w:rsid w:val="00714516"/>
    <w:rsid w:val="00884CC8"/>
    <w:rsid w:val="00896D09"/>
    <w:rsid w:val="00910FE9"/>
    <w:rsid w:val="009E731F"/>
    <w:rsid w:val="009F4F1D"/>
    <w:rsid w:val="00A27F35"/>
    <w:rsid w:val="00AA4824"/>
    <w:rsid w:val="00AB7596"/>
    <w:rsid w:val="00AD7073"/>
    <w:rsid w:val="00C14B24"/>
    <w:rsid w:val="00C77E9E"/>
    <w:rsid w:val="00CC3088"/>
    <w:rsid w:val="00D40398"/>
    <w:rsid w:val="00D67415"/>
    <w:rsid w:val="00D676F6"/>
    <w:rsid w:val="00E65ED4"/>
    <w:rsid w:val="00E76591"/>
    <w:rsid w:val="00F60F95"/>
    <w:rsid w:val="00F71615"/>
    <w:rsid w:val="00FE24C2"/>
    <w:rsid w:val="00FF3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63623-F220-4551-B0E0-953C4F5B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073"/>
    <w:pPr>
      <w:ind w:left="720"/>
      <w:contextualSpacing/>
    </w:pPr>
  </w:style>
  <w:style w:type="paragraph" w:styleId="a4">
    <w:name w:val="No Spacing"/>
    <w:qFormat/>
    <w:rsid w:val="00D40398"/>
    <w:pPr>
      <w:jc w:val="left"/>
    </w:pPr>
    <w:rPr>
      <w:rFonts w:ascii="Calibri" w:eastAsia="Times New Roman" w:hAnsi="Calibri" w:cs="Times New Roman"/>
      <w:lang w:eastAsia="ru-RU"/>
    </w:rPr>
  </w:style>
  <w:style w:type="paragraph" w:styleId="a5">
    <w:name w:val="Normal (Web)"/>
    <w:basedOn w:val="a"/>
    <w:uiPriority w:val="99"/>
    <w:semiHidden/>
    <w:unhideWhenUsed/>
    <w:rsid w:val="00C14B24"/>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6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2967</Words>
  <Characters>16914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AUDARU</dc:creator>
  <cp:lastModifiedBy>Пользователь</cp:lastModifiedBy>
  <cp:revision>5</cp:revision>
  <dcterms:created xsi:type="dcterms:W3CDTF">2019-05-20T08:58:00Z</dcterms:created>
  <dcterms:modified xsi:type="dcterms:W3CDTF">2025-05-19T05:27:00Z</dcterms:modified>
</cp:coreProperties>
</file>