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9A5841" w:rsidRPr="009A5841" w:rsidRDefault="009A5841" w:rsidP="009A5841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9A5841" w:rsidRPr="009F672C" w:rsidTr="00FF49CF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9F672C" w:rsidRDefault="009A5841" w:rsidP="00FF49CF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166ECE" w:rsidRPr="009F672C" w:rsidTr="00FF49CF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ECE" w:rsidRPr="009F672C" w:rsidRDefault="00166ECE" w:rsidP="00166ECE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6ECE" w:rsidRPr="00166ECE" w:rsidRDefault="00166ECE" w:rsidP="00166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Насадка хирургическая 1/4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6ECE" w:rsidRPr="00166ECE" w:rsidRDefault="004F0F86" w:rsidP="00166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66ECE" w:rsidRPr="00166ECE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6ECE" w:rsidRPr="00166ECE" w:rsidRDefault="00166ECE" w:rsidP="00166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6ECE" w:rsidRPr="00166ECE" w:rsidRDefault="00166ECE" w:rsidP="00166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523 908</w:t>
            </w:r>
          </w:p>
        </w:tc>
      </w:tr>
      <w:tr w:rsidR="004F0F86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Pr="009F672C" w:rsidRDefault="004F0F86" w:rsidP="004F0F86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Насадка хирургическая для сагиттальной пилы 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Default="004F0F86" w:rsidP="004F0F86">
            <w:pPr>
              <w:jc w:val="center"/>
            </w:pPr>
            <w:r w:rsidRPr="00E111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1 780 317</w:t>
            </w:r>
          </w:p>
        </w:tc>
      </w:tr>
      <w:tr w:rsidR="004F0F86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Pr="009F672C" w:rsidRDefault="004F0F86" w:rsidP="004F0F86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sz w:val="24"/>
                <w:szCs w:val="24"/>
              </w:rPr>
              <w:t xml:space="preserve">Кабель стандартный для блока управления хирургического 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Default="004F0F86" w:rsidP="004F0F86">
            <w:pPr>
              <w:jc w:val="center"/>
            </w:pPr>
            <w:r w:rsidRPr="00E111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675 675</w:t>
            </w:r>
          </w:p>
        </w:tc>
      </w:tr>
      <w:tr w:rsidR="004F0F86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Pr="009F672C" w:rsidRDefault="004F0F86" w:rsidP="004F0F86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5A60D0" w:rsidRDefault="004F0F86" w:rsidP="005A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0D0">
              <w:rPr>
                <w:rFonts w:ascii="Times New Roman" w:hAnsi="Times New Roman" w:cs="Times New Roman"/>
                <w:sz w:val="24"/>
                <w:szCs w:val="24"/>
              </w:rPr>
              <w:t xml:space="preserve">Лезвие хирургическое агрессивное, тонкое для </w:t>
            </w:r>
            <w:proofErr w:type="spellStart"/>
            <w:r w:rsidRPr="005A60D0">
              <w:rPr>
                <w:rFonts w:ascii="Times New Roman" w:hAnsi="Times New Roman" w:cs="Times New Roman"/>
                <w:sz w:val="24"/>
                <w:szCs w:val="24"/>
              </w:rPr>
              <w:t>осцилляторной</w:t>
            </w:r>
            <w:proofErr w:type="spellEnd"/>
            <w:r w:rsidRPr="005A60D0">
              <w:rPr>
                <w:rFonts w:ascii="Times New Roman" w:hAnsi="Times New Roman" w:cs="Times New Roman"/>
                <w:sz w:val="24"/>
                <w:szCs w:val="24"/>
              </w:rPr>
              <w:t xml:space="preserve"> и сагиттальной </w:t>
            </w:r>
            <w:proofErr w:type="spellStart"/>
            <w:r w:rsidRPr="005A60D0">
              <w:rPr>
                <w:rFonts w:ascii="Times New Roman" w:hAnsi="Times New Roman" w:cs="Times New Roman"/>
                <w:sz w:val="24"/>
                <w:szCs w:val="24"/>
              </w:rPr>
              <w:t>микропил</w:t>
            </w:r>
            <w:proofErr w:type="spellEnd"/>
            <w:r w:rsidRPr="005A60D0">
              <w:rPr>
                <w:rFonts w:ascii="Times New Roman" w:hAnsi="Times New Roman" w:cs="Times New Roman"/>
                <w:sz w:val="24"/>
                <w:szCs w:val="24"/>
              </w:rPr>
              <w:t>, размером: 13.0x0.61x34.5.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Default="004F0F86" w:rsidP="004F0F86">
            <w:pPr>
              <w:jc w:val="center"/>
            </w:pPr>
            <w:r w:rsidRPr="00E111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159 390</w:t>
            </w:r>
          </w:p>
        </w:tc>
      </w:tr>
      <w:tr w:rsidR="004F0F86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Pr="009F672C" w:rsidRDefault="004F0F86" w:rsidP="004F0F86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5A60D0" w:rsidRDefault="005A60D0" w:rsidP="005A60D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60D0">
              <w:rPr>
                <w:rFonts w:ascii="Times New Roman" w:hAnsi="Times New Roman"/>
                <w:sz w:val="24"/>
                <w:szCs w:val="24"/>
              </w:rPr>
              <w:t>Хирургический шовный материал</w:t>
            </w:r>
            <w:r w:rsidRPr="005A60D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Полипропилен</w:t>
            </w:r>
            <w:r w:rsidRPr="005A6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0D0">
              <w:rPr>
                <w:rFonts w:ascii="Times New Roman" w:hAnsi="Times New Roman"/>
                <w:sz w:val="24"/>
                <w:szCs w:val="24"/>
                <w:lang w:val="en-US"/>
              </w:rPr>
              <w:t>USP</w:t>
            </w:r>
            <w:r w:rsidRPr="005A6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0D0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5A60D0">
              <w:rPr>
                <w:rFonts w:ascii="Times New Roman" w:hAnsi="Times New Roman"/>
                <w:sz w:val="24"/>
                <w:szCs w:val="24"/>
                <w:lang w:val="en-US"/>
              </w:rPr>
              <w:t>metric</w:t>
            </w:r>
            <w:r w:rsidRPr="005A60D0">
              <w:rPr>
                <w:rFonts w:ascii="Times New Roman" w:hAnsi="Times New Roman"/>
                <w:sz w:val="24"/>
                <w:szCs w:val="24"/>
              </w:rPr>
              <w:t>)</w:t>
            </w:r>
            <w:r w:rsidRPr="005A60D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8/0 (0,4) длина нити 60 см, с двумя колющими иглами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Default="004F0F86" w:rsidP="004F0F86">
            <w:pPr>
              <w:jc w:val="center"/>
            </w:pPr>
            <w:r w:rsidRPr="00E111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A654F7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4F0F86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Pr="009F672C" w:rsidRDefault="004F0F86" w:rsidP="004F0F86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5A60D0" w:rsidRDefault="005A60D0" w:rsidP="005A60D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60D0">
              <w:rPr>
                <w:rFonts w:ascii="Times New Roman" w:hAnsi="Times New Roman"/>
                <w:sz w:val="24"/>
                <w:szCs w:val="24"/>
              </w:rPr>
              <w:t>Хирургический шовный материал</w:t>
            </w:r>
            <w:r w:rsidRPr="005A60D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Полипропилен</w:t>
            </w:r>
            <w:r w:rsidRPr="005A6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0D0">
              <w:rPr>
                <w:rFonts w:ascii="Times New Roman" w:hAnsi="Times New Roman"/>
                <w:sz w:val="24"/>
                <w:szCs w:val="24"/>
                <w:lang w:val="en-US"/>
              </w:rPr>
              <w:t>USP</w:t>
            </w:r>
            <w:r w:rsidRPr="005A6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0D0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5A60D0">
              <w:rPr>
                <w:rFonts w:ascii="Times New Roman" w:hAnsi="Times New Roman"/>
                <w:sz w:val="24"/>
                <w:szCs w:val="24"/>
                <w:lang w:val="en-US"/>
              </w:rPr>
              <w:t>metric</w:t>
            </w:r>
            <w:r w:rsidRPr="005A60D0">
              <w:rPr>
                <w:rFonts w:ascii="Times New Roman" w:hAnsi="Times New Roman"/>
                <w:sz w:val="24"/>
                <w:szCs w:val="24"/>
              </w:rPr>
              <w:t>)</w:t>
            </w:r>
            <w:r w:rsidRPr="005A60D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10/0 (0,2) длина нити 30 см, с двумя шпательными иглами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Default="004F0F86" w:rsidP="004F0F86">
            <w:pPr>
              <w:jc w:val="center"/>
            </w:pPr>
            <w:r w:rsidRPr="00E111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4F0F86" w:rsidP="004F0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A654F7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2C5005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Pr="009F672C" w:rsidRDefault="002C5005" w:rsidP="002C500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Pr="005A60D0" w:rsidRDefault="002C5005" w:rsidP="005A60D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A60D0">
              <w:rPr>
                <w:rFonts w:ascii="Times New Roman" w:hAnsi="Times New Roman" w:cs="Times New Roman"/>
                <w:sz w:val="24"/>
                <w:szCs w:val="24"/>
              </w:rPr>
              <w:t>Светозащищенная</w:t>
            </w:r>
            <w:proofErr w:type="spellEnd"/>
            <w:r w:rsidRPr="005A60D0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для перелива с обратными клапанами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Default="002C5005" w:rsidP="002C5005">
            <w:pPr>
              <w:jc w:val="center"/>
            </w:pPr>
            <w:r w:rsidRPr="00F7014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2C5005" w:rsidP="002C5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0A1808" w:rsidP="002C50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</w:tr>
      <w:tr w:rsidR="002C5005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Pr="009F672C" w:rsidRDefault="002C5005" w:rsidP="002C500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Pr="002C5005" w:rsidRDefault="002C5005" w:rsidP="002C500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5005">
              <w:rPr>
                <w:rFonts w:ascii="Times New Roman" w:hAnsi="Times New Roman" w:cs="Times New Roman"/>
                <w:sz w:val="24"/>
                <w:szCs w:val="24"/>
              </w:rPr>
              <w:t xml:space="preserve">Дозировочная система для </w:t>
            </w:r>
            <w:proofErr w:type="spellStart"/>
            <w:r w:rsidRPr="002C5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MediMixmini</w:t>
            </w:r>
            <w:proofErr w:type="spellEnd"/>
            <w:r w:rsidRPr="002C5005">
              <w:rPr>
                <w:rFonts w:ascii="Times New Roman" w:hAnsi="Times New Roman" w:cs="Times New Roman"/>
                <w:sz w:val="24"/>
                <w:szCs w:val="24"/>
              </w:rPr>
              <w:t>® 4-канальная (шприц тип "</w:t>
            </w:r>
            <w:proofErr w:type="spellStart"/>
            <w:r w:rsidRPr="002C5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Codan</w:t>
            </w:r>
            <w:proofErr w:type="spellEnd"/>
            <w:r w:rsidRPr="002C5005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Default="002C5005" w:rsidP="002C5005">
            <w:pPr>
              <w:jc w:val="center"/>
            </w:pPr>
            <w:r w:rsidRPr="00F7014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2C5005" w:rsidP="002C5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0A1808" w:rsidP="002C50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0239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</w:p>
        </w:tc>
      </w:tr>
      <w:tr w:rsidR="002C5005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Pr="009F672C" w:rsidRDefault="002C5005" w:rsidP="002C500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Pr="002C5005" w:rsidRDefault="002C5005" w:rsidP="002C500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5005">
              <w:rPr>
                <w:rFonts w:ascii="Times New Roman" w:hAnsi="Times New Roman" w:cs="Times New Roman"/>
                <w:sz w:val="24"/>
                <w:szCs w:val="24"/>
              </w:rPr>
              <w:t>Коннектор тип "</w:t>
            </w:r>
            <w:r w:rsidRPr="002C5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2C50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Default="002C5005" w:rsidP="002C5005">
            <w:pPr>
              <w:jc w:val="center"/>
            </w:pPr>
            <w:r w:rsidRPr="00F7014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2C5005" w:rsidP="002C5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0A1808" w:rsidP="002C50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</w:p>
        </w:tc>
      </w:tr>
      <w:tr w:rsidR="002C5005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Pr="009F672C" w:rsidRDefault="002C5005" w:rsidP="002C5005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Pr="002C5005" w:rsidRDefault="00EE409F" w:rsidP="002C500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E40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Инфузионные</w:t>
            </w:r>
            <w:proofErr w:type="spellEnd"/>
            <w:r w:rsidRPr="00EE40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мешки с 3 трубками с </w:t>
            </w:r>
            <w:proofErr w:type="spellStart"/>
            <w:r w:rsidRPr="00EE40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Люер</w:t>
            </w:r>
            <w:proofErr w:type="spellEnd"/>
            <w:r w:rsidRPr="00EE40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40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Лок</w:t>
            </w:r>
            <w:proofErr w:type="spellEnd"/>
            <w:r w:rsidRPr="00EE40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соединением посередине </w:t>
            </w:r>
            <w:proofErr w:type="spellStart"/>
            <w:r w:rsidRPr="00EE40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светозащи</w:t>
            </w:r>
            <w:proofErr w:type="spellEnd"/>
            <w:r w:rsidRPr="00EE40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-щенные (желтые) 250мл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Default="002C5005" w:rsidP="002C5005">
            <w:pPr>
              <w:jc w:val="center"/>
            </w:pPr>
            <w:r w:rsidRPr="00F7014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2C5005" w:rsidP="002C5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0A1808" w:rsidP="002C50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</w:tr>
      <w:tr w:rsidR="002C5005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Pr="009F672C" w:rsidRDefault="002C5005" w:rsidP="004F0F86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EE409F" w:rsidP="004F0F8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EE409F">
              <w:rPr>
                <w:rFonts w:ascii="Times New Roman" w:hAnsi="Times New Roman" w:cs="Times New Roman"/>
                <w:bCs/>
                <w:color w:val="000000"/>
              </w:rPr>
              <w:t>Инфузионные</w:t>
            </w:r>
            <w:proofErr w:type="spellEnd"/>
            <w:r w:rsidRPr="00EE409F">
              <w:rPr>
                <w:rFonts w:ascii="Times New Roman" w:hAnsi="Times New Roman" w:cs="Times New Roman"/>
                <w:bCs/>
                <w:color w:val="000000"/>
              </w:rPr>
              <w:t xml:space="preserve"> мешки с 3 трубками с </w:t>
            </w:r>
            <w:proofErr w:type="spellStart"/>
            <w:r w:rsidRPr="00EE409F">
              <w:rPr>
                <w:rFonts w:ascii="Times New Roman" w:hAnsi="Times New Roman" w:cs="Times New Roman"/>
                <w:bCs/>
                <w:color w:val="000000"/>
              </w:rPr>
              <w:t>Люер</w:t>
            </w:r>
            <w:proofErr w:type="spellEnd"/>
            <w:r w:rsidRPr="00EE409F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EE409F">
              <w:rPr>
                <w:rFonts w:ascii="Times New Roman" w:hAnsi="Times New Roman" w:cs="Times New Roman"/>
                <w:bCs/>
                <w:color w:val="000000"/>
              </w:rPr>
              <w:t>Лок</w:t>
            </w:r>
            <w:proofErr w:type="spellEnd"/>
            <w:r w:rsidRPr="00EE409F">
              <w:rPr>
                <w:rFonts w:ascii="Times New Roman" w:hAnsi="Times New Roman" w:cs="Times New Roman"/>
                <w:bCs/>
                <w:color w:val="000000"/>
              </w:rPr>
              <w:t xml:space="preserve"> соединением посередине </w:t>
            </w:r>
            <w:proofErr w:type="spellStart"/>
            <w:r w:rsidRPr="00EE409F">
              <w:rPr>
                <w:rFonts w:ascii="Times New Roman" w:hAnsi="Times New Roman" w:cs="Times New Roman"/>
                <w:bCs/>
                <w:color w:val="000000"/>
              </w:rPr>
              <w:t>светозащи</w:t>
            </w:r>
            <w:proofErr w:type="spellEnd"/>
            <w:r w:rsidRPr="00EE409F">
              <w:rPr>
                <w:rFonts w:ascii="Times New Roman" w:hAnsi="Times New Roman" w:cs="Times New Roman"/>
                <w:bCs/>
                <w:color w:val="000000"/>
              </w:rPr>
              <w:t>-щенные (желтые) 150мл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005" w:rsidRPr="00E111F3" w:rsidRDefault="002C5005" w:rsidP="004F0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2C5005" w:rsidP="004F0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005" w:rsidRDefault="000A1808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  <w:r w:rsidR="00495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</w:tr>
      <w:tr w:rsidR="009A5841" w:rsidRPr="009F672C" w:rsidTr="00FF49CF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FE0414" w:rsidP="00C63F05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28 629 690</w:t>
            </w:r>
            <w:r w:rsidR="009A5841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015779">
        <w:rPr>
          <w:szCs w:val="28"/>
        </w:rPr>
        <w:t>24</w:t>
      </w:r>
      <w:r w:rsidR="0059622C">
        <w:rPr>
          <w:szCs w:val="28"/>
        </w:rPr>
        <w:t xml:space="preserve"> июня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015779">
        <w:rPr>
          <w:szCs w:val="28"/>
        </w:rPr>
        <w:t>24</w:t>
      </w:r>
      <w:r w:rsidR="0059622C">
        <w:rPr>
          <w:szCs w:val="28"/>
        </w:rPr>
        <w:t xml:space="preserve"> июня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5779"/>
    <w:rsid w:val="00017003"/>
    <w:rsid w:val="000244FD"/>
    <w:rsid w:val="000A1808"/>
    <w:rsid w:val="000F0F6C"/>
    <w:rsid w:val="00132741"/>
    <w:rsid w:val="0016426F"/>
    <w:rsid w:val="00166ECE"/>
    <w:rsid w:val="0017033B"/>
    <w:rsid w:val="001734FE"/>
    <w:rsid w:val="00182F57"/>
    <w:rsid w:val="001D6D72"/>
    <w:rsid w:val="00210E59"/>
    <w:rsid w:val="002507A8"/>
    <w:rsid w:val="00276C88"/>
    <w:rsid w:val="002C5005"/>
    <w:rsid w:val="002E0F9E"/>
    <w:rsid w:val="00314A34"/>
    <w:rsid w:val="003B2080"/>
    <w:rsid w:val="003E31F5"/>
    <w:rsid w:val="003F44EA"/>
    <w:rsid w:val="0043508B"/>
    <w:rsid w:val="004508F3"/>
    <w:rsid w:val="0049480A"/>
    <w:rsid w:val="00495268"/>
    <w:rsid w:val="004D2281"/>
    <w:rsid w:val="004F0F86"/>
    <w:rsid w:val="00524C72"/>
    <w:rsid w:val="00580078"/>
    <w:rsid w:val="0059622C"/>
    <w:rsid w:val="005A60D0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A5841"/>
    <w:rsid w:val="009C312B"/>
    <w:rsid w:val="00A21578"/>
    <w:rsid w:val="00A654F7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63F05"/>
    <w:rsid w:val="00CC7575"/>
    <w:rsid w:val="00CE5EE8"/>
    <w:rsid w:val="00D01FEA"/>
    <w:rsid w:val="00D7333A"/>
    <w:rsid w:val="00DB276E"/>
    <w:rsid w:val="00E12FA1"/>
    <w:rsid w:val="00E50A3B"/>
    <w:rsid w:val="00E90F68"/>
    <w:rsid w:val="00EA6D4E"/>
    <w:rsid w:val="00EB37AA"/>
    <w:rsid w:val="00EE409F"/>
    <w:rsid w:val="00F0369A"/>
    <w:rsid w:val="00F62AEE"/>
    <w:rsid w:val="00F62BBC"/>
    <w:rsid w:val="00F6584E"/>
    <w:rsid w:val="00F9142D"/>
    <w:rsid w:val="00FA1BDB"/>
    <w:rsid w:val="00F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2021-05-18T09:24:00Z</cp:lastPrinted>
  <dcterms:created xsi:type="dcterms:W3CDTF">2018-03-30T10:19:00Z</dcterms:created>
  <dcterms:modified xsi:type="dcterms:W3CDTF">2021-06-03T10:01:00Z</dcterms:modified>
</cp:coreProperties>
</file>